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6DD60" w14:textId="77777777" w:rsidR="005B6276" w:rsidRDefault="005B6276" w:rsidP="005B6276">
      <w:pPr>
        <w:spacing w:after="0" w:line="240" w:lineRule="auto"/>
        <w:jc w:val="center"/>
        <w:rPr>
          <w:rFonts w:ascii="Times New Roman" w:hAnsi="Times New Roman" w:cs="Times New Roman"/>
          <w:b/>
          <w:sz w:val="24"/>
          <w:szCs w:val="24"/>
        </w:rPr>
      </w:pPr>
    </w:p>
    <w:p w14:paraId="45679C31" w14:textId="77777777" w:rsidR="005B6276" w:rsidRDefault="005B6276" w:rsidP="005B6276">
      <w:pPr>
        <w:spacing w:after="0" w:line="240" w:lineRule="auto"/>
        <w:jc w:val="center"/>
        <w:rPr>
          <w:rFonts w:ascii="Times New Roman" w:hAnsi="Times New Roman" w:cs="Times New Roman"/>
          <w:b/>
          <w:sz w:val="24"/>
          <w:szCs w:val="24"/>
        </w:rPr>
      </w:pPr>
    </w:p>
    <w:p w14:paraId="32DFE86E" w14:textId="77777777" w:rsidR="005B6276" w:rsidRDefault="005B6276" w:rsidP="005B6276">
      <w:pPr>
        <w:spacing w:after="0" w:line="240" w:lineRule="auto"/>
        <w:jc w:val="center"/>
        <w:rPr>
          <w:rFonts w:ascii="Times New Roman" w:hAnsi="Times New Roman" w:cs="Times New Roman"/>
          <w:b/>
          <w:sz w:val="24"/>
          <w:szCs w:val="24"/>
        </w:rPr>
      </w:pPr>
    </w:p>
    <w:p w14:paraId="52E49BA0" w14:textId="77777777" w:rsidR="005B6276" w:rsidRDefault="005B6276" w:rsidP="005B6276">
      <w:pPr>
        <w:spacing w:after="0" w:line="240" w:lineRule="auto"/>
        <w:jc w:val="center"/>
        <w:rPr>
          <w:rFonts w:ascii="Times New Roman" w:hAnsi="Times New Roman" w:cs="Times New Roman"/>
          <w:b/>
          <w:sz w:val="24"/>
          <w:szCs w:val="24"/>
        </w:rPr>
      </w:pPr>
    </w:p>
    <w:p w14:paraId="273336E6" w14:textId="77777777" w:rsidR="005B6276" w:rsidRDefault="005B6276" w:rsidP="005B6276">
      <w:pPr>
        <w:spacing w:after="0" w:line="240" w:lineRule="auto"/>
        <w:jc w:val="center"/>
        <w:rPr>
          <w:rFonts w:ascii="Times New Roman" w:hAnsi="Times New Roman" w:cs="Times New Roman"/>
          <w:b/>
          <w:sz w:val="24"/>
          <w:szCs w:val="24"/>
        </w:rPr>
      </w:pPr>
    </w:p>
    <w:p w14:paraId="72CDCD00" w14:textId="77777777" w:rsidR="001D1456" w:rsidRPr="005B6276" w:rsidRDefault="005B6276" w:rsidP="005B6276">
      <w:pPr>
        <w:spacing w:after="0" w:line="240" w:lineRule="auto"/>
        <w:jc w:val="center"/>
        <w:rPr>
          <w:rFonts w:ascii="Times New Roman" w:hAnsi="Times New Roman" w:cs="Times New Roman"/>
          <w:b/>
          <w:sz w:val="24"/>
          <w:szCs w:val="24"/>
        </w:rPr>
      </w:pPr>
      <w:r w:rsidRPr="005B6276">
        <w:rPr>
          <w:rFonts w:ascii="Times New Roman" w:hAnsi="Times New Roman" w:cs="Times New Roman"/>
          <w:b/>
          <w:sz w:val="24"/>
          <w:szCs w:val="24"/>
        </w:rPr>
        <w:t>Scholarship on Race and Ethnicity: Assessing Contributions to Leisure Theory and Practice</w:t>
      </w:r>
    </w:p>
    <w:p w14:paraId="5C3E62B9" w14:textId="77777777" w:rsidR="001D1456" w:rsidRPr="001D1456" w:rsidRDefault="001D1456" w:rsidP="001D1456">
      <w:pPr>
        <w:spacing w:after="0" w:line="240" w:lineRule="auto"/>
        <w:rPr>
          <w:rFonts w:ascii="Times New Roman" w:hAnsi="Times New Roman" w:cs="Times New Roman"/>
          <w:sz w:val="24"/>
          <w:szCs w:val="24"/>
        </w:rPr>
      </w:pPr>
    </w:p>
    <w:p w14:paraId="605E386F" w14:textId="77777777" w:rsidR="001D1456" w:rsidRPr="001D1456" w:rsidRDefault="001D1456" w:rsidP="001D1456">
      <w:pPr>
        <w:spacing w:after="0" w:line="240" w:lineRule="auto"/>
        <w:rPr>
          <w:rFonts w:ascii="Times New Roman" w:hAnsi="Times New Roman" w:cs="Times New Roman"/>
          <w:sz w:val="24"/>
          <w:szCs w:val="24"/>
        </w:rPr>
      </w:pPr>
    </w:p>
    <w:p w14:paraId="19A7E360" w14:textId="77777777" w:rsidR="001D1456" w:rsidRPr="001D1456" w:rsidRDefault="001D1456" w:rsidP="001D1456">
      <w:pPr>
        <w:spacing w:after="0" w:line="240" w:lineRule="auto"/>
        <w:rPr>
          <w:rFonts w:ascii="Times New Roman" w:hAnsi="Times New Roman" w:cs="Times New Roman"/>
          <w:sz w:val="24"/>
          <w:szCs w:val="24"/>
        </w:rPr>
      </w:pPr>
    </w:p>
    <w:p w14:paraId="5C7FB32A" w14:textId="77777777" w:rsidR="001D1456" w:rsidRDefault="001D1456" w:rsidP="001D1456">
      <w:pPr>
        <w:spacing w:after="0" w:line="240" w:lineRule="auto"/>
        <w:rPr>
          <w:rFonts w:ascii="Times New Roman" w:hAnsi="Times New Roman" w:cs="Times New Roman"/>
          <w:sz w:val="24"/>
          <w:szCs w:val="24"/>
        </w:rPr>
      </w:pPr>
    </w:p>
    <w:p w14:paraId="2A09449A" w14:textId="77777777" w:rsidR="00193822" w:rsidRDefault="00193822" w:rsidP="001D1456">
      <w:pPr>
        <w:spacing w:after="0" w:line="240" w:lineRule="auto"/>
        <w:rPr>
          <w:rFonts w:ascii="Times New Roman" w:hAnsi="Times New Roman" w:cs="Times New Roman"/>
          <w:sz w:val="24"/>
          <w:szCs w:val="24"/>
        </w:rPr>
      </w:pPr>
    </w:p>
    <w:p w14:paraId="40998277" w14:textId="77777777" w:rsidR="00193822" w:rsidRPr="001D1456" w:rsidRDefault="00193822" w:rsidP="001D1456">
      <w:pPr>
        <w:spacing w:after="0" w:line="240" w:lineRule="auto"/>
        <w:rPr>
          <w:rFonts w:ascii="Times New Roman" w:hAnsi="Times New Roman" w:cs="Times New Roman"/>
          <w:sz w:val="24"/>
          <w:szCs w:val="24"/>
        </w:rPr>
      </w:pPr>
    </w:p>
    <w:p w14:paraId="5C2EE3C0" w14:textId="77777777" w:rsidR="001D1456" w:rsidRPr="001D1456" w:rsidRDefault="001D1456" w:rsidP="001D1456">
      <w:pPr>
        <w:spacing w:after="0" w:line="240" w:lineRule="auto"/>
        <w:rPr>
          <w:rFonts w:ascii="Times New Roman" w:hAnsi="Times New Roman" w:cs="Times New Roman"/>
          <w:sz w:val="24"/>
          <w:szCs w:val="24"/>
        </w:rPr>
      </w:pPr>
    </w:p>
    <w:p w14:paraId="0DE41265" w14:textId="20BC3795" w:rsidR="001D1456" w:rsidRPr="001D1456" w:rsidRDefault="001D1456" w:rsidP="001D1456">
      <w:pPr>
        <w:spacing w:after="0" w:line="240" w:lineRule="auto"/>
        <w:rPr>
          <w:rFonts w:ascii="Times New Roman" w:hAnsi="Times New Roman" w:cs="Times New Roman"/>
          <w:sz w:val="24"/>
          <w:szCs w:val="24"/>
        </w:rPr>
      </w:pPr>
      <w:r w:rsidRPr="001D1456">
        <w:rPr>
          <w:rFonts w:ascii="Times New Roman" w:hAnsi="Times New Roman" w:cs="Times New Roman"/>
          <w:sz w:val="24"/>
          <w:szCs w:val="24"/>
        </w:rPr>
        <w:t xml:space="preserve">Submitted exclusively for publication in </w:t>
      </w:r>
      <w:r w:rsidR="002E6DAE">
        <w:rPr>
          <w:rFonts w:ascii="Times New Roman" w:hAnsi="Times New Roman" w:cs="Times New Roman"/>
          <w:sz w:val="24"/>
          <w:szCs w:val="24"/>
        </w:rPr>
        <w:t>Journal of Park and Recreation Administration</w:t>
      </w:r>
    </w:p>
    <w:p w14:paraId="01A277C6" w14:textId="77777777" w:rsidR="001D1456" w:rsidRDefault="001D1456" w:rsidP="001D1456">
      <w:pPr>
        <w:spacing w:after="0" w:line="240" w:lineRule="auto"/>
        <w:rPr>
          <w:rFonts w:ascii="Times New Roman" w:hAnsi="Times New Roman" w:cs="Times New Roman"/>
          <w:sz w:val="24"/>
          <w:szCs w:val="24"/>
        </w:rPr>
      </w:pPr>
    </w:p>
    <w:p w14:paraId="50D99A8E" w14:textId="77777777" w:rsidR="005B6276" w:rsidRPr="001D1456" w:rsidRDefault="005B6276" w:rsidP="001D1456">
      <w:pPr>
        <w:spacing w:after="0" w:line="240" w:lineRule="auto"/>
        <w:rPr>
          <w:rFonts w:ascii="Times New Roman" w:hAnsi="Times New Roman" w:cs="Times New Roman"/>
          <w:sz w:val="24"/>
          <w:szCs w:val="24"/>
        </w:rPr>
      </w:pPr>
    </w:p>
    <w:p w14:paraId="470B1932" w14:textId="77777777" w:rsidR="001D1456" w:rsidRPr="001D1456" w:rsidRDefault="001D1456" w:rsidP="001D1456">
      <w:pPr>
        <w:spacing w:after="0" w:line="240" w:lineRule="auto"/>
        <w:rPr>
          <w:rFonts w:ascii="Times New Roman" w:hAnsi="Times New Roman" w:cs="Times New Roman"/>
          <w:sz w:val="24"/>
          <w:szCs w:val="24"/>
        </w:rPr>
      </w:pPr>
      <w:r w:rsidRPr="001D1456">
        <w:rPr>
          <w:rFonts w:ascii="Times New Roman" w:hAnsi="Times New Roman" w:cs="Times New Roman"/>
          <w:sz w:val="24"/>
          <w:szCs w:val="24"/>
        </w:rPr>
        <w:t xml:space="preserve">Running head: </w:t>
      </w:r>
      <w:r w:rsidR="005B6276">
        <w:rPr>
          <w:rFonts w:ascii="Times New Roman" w:hAnsi="Times New Roman" w:cs="Times New Roman"/>
          <w:sz w:val="24"/>
          <w:szCs w:val="24"/>
        </w:rPr>
        <w:t>Assessing scholarship on leisure, race, and ethnicity</w:t>
      </w:r>
    </w:p>
    <w:p w14:paraId="0FD26FC7" w14:textId="77777777" w:rsidR="001D1456" w:rsidRDefault="001D1456" w:rsidP="001D1456">
      <w:pPr>
        <w:spacing w:after="0" w:line="240" w:lineRule="auto"/>
        <w:rPr>
          <w:rFonts w:ascii="Times New Roman" w:hAnsi="Times New Roman" w:cs="Times New Roman"/>
          <w:sz w:val="24"/>
          <w:szCs w:val="24"/>
        </w:rPr>
      </w:pPr>
    </w:p>
    <w:p w14:paraId="1716EC41" w14:textId="77777777" w:rsidR="005B6276" w:rsidRPr="001D1456" w:rsidRDefault="005B6276" w:rsidP="001D1456">
      <w:pPr>
        <w:spacing w:after="0" w:line="240" w:lineRule="auto"/>
        <w:rPr>
          <w:rFonts w:ascii="Times New Roman" w:hAnsi="Times New Roman" w:cs="Times New Roman"/>
          <w:sz w:val="24"/>
          <w:szCs w:val="24"/>
        </w:rPr>
      </w:pPr>
    </w:p>
    <w:p w14:paraId="65722D9D" w14:textId="77777777" w:rsidR="001D1456" w:rsidRPr="001D1456" w:rsidRDefault="001D1456" w:rsidP="001D1456">
      <w:pPr>
        <w:spacing w:after="0" w:line="240" w:lineRule="auto"/>
        <w:rPr>
          <w:rFonts w:ascii="Times New Roman" w:hAnsi="Times New Roman" w:cs="Times New Roman"/>
          <w:sz w:val="24"/>
          <w:szCs w:val="24"/>
        </w:rPr>
      </w:pPr>
    </w:p>
    <w:p w14:paraId="684CBC1F" w14:textId="77777777" w:rsidR="001D1456" w:rsidRPr="001D1456" w:rsidRDefault="005B6276" w:rsidP="001D145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Acknowledgement: A version of this paper </w:t>
      </w:r>
      <w:proofErr w:type="gramStart"/>
      <w:r>
        <w:rPr>
          <w:rFonts w:ascii="Times New Roman" w:hAnsi="Times New Roman" w:cs="Times New Roman"/>
          <w:sz w:val="24"/>
          <w:szCs w:val="24"/>
        </w:rPr>
        <w:t>was presented</w:t>
      </w:r>
      <w:proofErr w:type="gramEnd"/>
      <w:r>
        <w:rPr>
          <w:rFonts w:ascii="Times New Roman" w:hAnsi="Times New Roman" w:cs="Times New Roman"/>
          <w:sz w:val="24"/>
          <w:szCs w:val="24"/>
        </w:rPr>
        <w:t xml:space="preserve"> as the </w:t>
      </w:r>
      <w:r w:rsidRPr="005B6276">
        <w:rPr>
          <w:rFonts w:ascii="Times New Roman" w:hAnsi="Times New Roman" w:cs="Times New Roman"/>
          <w:sz w:val="24"/>
          <w:szCs w:val="24"/>
        </w:rPr>
        <w:t xml:space="preserve">Butler Lecture at the </w:t>
      </w:r>
      <w:r>
        <w:rPr>
          <w:rFonts w:ascii="Times New Roman" w:hAnsi="Times New Roman" w:cs="Times New Roman"/>
          <w:sz w:val="24"/>
          <w:szCs w:val="24"/>
        </w:rPr>
        <w:t xml:space="preserve">2016 </w:t>
      </w:r>
      <w:r w:rsidRPr="005B6276">
        <w:rPr>
          <w:rFonts w:ascii="Times New Roman" w:hAnsi="Times New Roman" w:cs="Times New Roman"/>
          <w:sz w:val="24"/>
          <w:szCs w:val="24"/>
        </w:rPr>
        <w:t xml:space="preserve">NRPA </w:t>
      </w:r>
      <w:r w:rsidRPr="005B6276">
        <w:rPr>
          <w:rFonts w:ascii="Times New Roman" w:hAnsi="Times New Roman" w:cs="Times New Roman"/>
          <w:sz w:val="24"/>
          <w:szCs w:val="24"/>
        </w:rPr>
        <w:tab/>
        <w:t>Research Symposium, St. Louis, MI.</w:t>
      </w:r>
    </w:p>
    <w:p w14:paraId="62D9D42A" w14:textId="77777777" w:rsidR="001D1456" w:rsidRDefault="001D1456" w:rsidP="001D1456">
      <w:pPr>
        <w:spacing w:after="0" w:line="240" w:lineRule="auto"/>
        <w:rPr>
          <w:rFonts w:ascii="Times New Roman" w:hAnsi="Times New Roman" w:cs="Times New Roman"/>
          <w:sz w:val="24"/>
          <w:szCs w:val="24"/>
        </w:rPr>
      </w:pPr>
    </w:p>
    <w:p w14:paraId="59AD4678" w14:textId="77777777" w:rsidR="005B6276" w:rsidRDefault="005B6276" w:rsidP="001D1456">
      <w:pPr>
        <w:spacing w:after="0" w:line="240" w:lineRule="auto"/>
        <w:rPr>
          <w:rFonts w:ascii="Times New Roman" w:hAnsi="Times New Roman" w:cs="Times New Roman"/>
          <w:sz w:val="24"/>
          <w:szCs w:val="24"/>
        </w:rPr>
      </w:pPr>
    </w:p>
    <w:p w14:paraId="6775430E" w14:textId="77777777" w:rsidR="00193822" w:rsidRDefault="00193822" w:rsidP="001D1456">
      <w:pPr>
        <w:spacing w:after="0" w:line="240" w:lineRule="auto"/>
        <w:rPr>
          <w:rFonts w:ascii="Times New Roman" w:hAnsi="Times New Roman" w:cs="Times New Roman"/>
          <w:sz w:val="24"/>
          <w:szCs w:val="24"/>
        </w:rPr>
      </w:pPr>
    </w:p>
    <w:p w14:paraId="189A6BA5" w14:textId="77777777" w:rsidR="00193822" w:rsidRDefault="00193822" w:rsidP="001D1456">
      <w:pPr>
        <w:spacing w:after="0" w:line="240" w:lineRule="auto"/>
        <w:rPr>
          <w:rFonts w:ascii="Times New Roman" w:hAnsi="Times New Roman" w:cs="Times New Roman"/>
          <w:sz w:val="24"/>
          <w:szCs w:val="24"/>
        </w:rPr>
      </w:pPr>
    </w:p>
    <w:p w14:paraId="77206092" w14:textId="77777777" w:rsidR="00193822" w:rsidRDefault="00193822" w:rsidP="001D1456">
      <w:pPr>
        <w:spacing w:after="0" w:line="240" w:lineRule="auto"/>
        <w:rPr>
          <w:rFonts w:ascii="Times New Roman" w:hAnsi="Times New Roman" w:cs="Times New Roman"/>
          <w:sz w:val="24"/>
          <w:szCs w:val="24"/>
        </w:rPr>
      </w:pPr>
    </w:p>
    <w:p w14:paraId="3025B3C1" w14:textId="77777777" w:rsidR="00193822" w:rsidRDefault="00193822" w:rsidP="001D1456">
      <w:pPr>
        <w:spacing w:after="0" w:line="240" w:lineRule="auto"/>
        <w:rPr>
          <w:rFonts w:ascii="Times New Roman" w:hAnsi="Times New Roman" w:cs="Times New Roman"/>
          <w:sz w:val="24"/>
          <w:szCs w:val="24"/>
        </w:rPr>
      </w:pPr>
    </w:p>
    <w:p w14:paraId="316DD08D" w14:textId="77777777" w:rsidR="00193822" w:rsidRDefault="00193822" w:rsidP="001D1456">
      <w:pPr>
        <w:spacing w:after="0" w:line="240" w:lineRule="auto"/>
        <w:rPr>
          <w:rFonts w:ascii="Times New Roman" w:hAnsi="Times New Roman" w:cs="Times New Roman"/>
          <w:sz w:val="24"/>
          <w:szCs w:val="24"/>
        </w:rPr>
      </w:pPr>
    </w:p>
    <w:p w14:paraId="5CE6781A" w14:textId="77777777" w:rsidR="00193822" w:rsidRDefault="00193822" w:rsidP="001D1456">
      <w:pPr>
        <w:spacing w:after="0" w:line="240" w:lineRule="auto"/>
        <w:rPr>
          <w:rFonts w:ascii="Times New Roman" w:hAnsi="Times New Roman" w:cs="Times New Roman"/>
          <w:sz w:val="24"/>
          <w:szCs w:val="24"/>
        </w:rPr>
      </w:pPr>
    </w:p>
    <w:p w14:paraId="109A7735" w14:textId="77777777" w:rsidR="00193822" w:rsidRPr="001D1456" w:rsidRDefault="00193822" w:rsidP="001D1456">
      <w:pPr>
        <w:spacing w:after="0" w:line="240" w:lineRule="auto"/>
        <w:rPr>
          <w:rFonts w:ascii="Times New Roman" w:hAnsi="Times New Roman" w:cs="Times New Roman"/>
          <w:sz w:val="24"/>
          <w:szCs w:val="24"/>
        </w:rPr>
      </w:pPr>
    </w:p>
    <w:p w14:paraId="10DBE61A" w14:textId="77777777" w:rsidR="001D1456" w:rsidRPr="001D1456" w:rsidRDefault="001D1456" w:rsidP="001D1456">
      <w:pPr>
        <w:spacing w:after="0" w:line="240" w:lineRule="auto"/>
        <w:rPr>
          <w:rFonts w:ascii="Times New Roman" w:hAnsi="Times New Roman" w:cs="Times New Roman"/>
          <w:sz w:val="24"/>
          <w:szCs w:val="24"/>
        </w:rPr>
      </w:pPr>
    </w:p>
    <w:p w14:paraId="002BF733" w14:textId="77777777" w:rsidR="00CF2578" w:rsidRDefault="00CF2578">
      <w:pPr>
        <w:rPr>
          <w:rFonts w:ascii="Times New Roman" w:hAnsi="Times New Roman" w:cs="Times New Roman"/>
          <w:b/>
          <w:sz w:val="24"/>
          <w:szCs w:val="24"/>
        </w:rPr>
      </w:pPr>
      <w:r>
        <w:rPr>
          <w:rFonts w:ascii="Times New Roman" w:hAnsi="Times New Roman" w:cs="Times New Roman"/>
          <w:b/>
          <w:sz w:val="24"/>
          <w:szCs w:val="24"/>
        </w:rPr>
        <w:br w:type="page"/>
      </w:r>
    </w:p>
    <w:p w14:paraId="26759690" w14:textId="04E5D513" w:rsidR="007B00CA" w:rsidRPr="007B00CA" w:rsidRDefault="007B00CA" w:rsidP="007B00C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Abstract</w:t>
      </w:r>
    </w:p>
    <w:p w14:paraId="7F3DADDA" w14:textId="3D063021" w:rsidR="007B00CA" w:rsidRDefault="007B00CA" w:rsidP="007B00CA">
      <w:pPr>
        <w:spacing w:line="480" w:lineRule="auto"/>
        <w:rPr>
          <w:rFonts w:ascii="Times New Roman" w:hAnsi="Times New Roman" w:cs="Times New Roman"/>
          <w:sz w:val="24"/>
          <w:szCs w:val="24"/>
        </w:rPr>
      </w:pPr>
      <w:r>
        <w:rPr>
          <w:rFonts w:ascii="Times New Roman" w:hAnsi="Times New Roman" w:cs="Times New Roman"/>
          <w:sz w:val="24"/>
          <w:szCs w:val="24"/>
        </w:rPr>
        <w:t xml:space="preserve">Increasing racial and ethnic diversity along with a recent surge in racial conflict highlight the need for leisure studies to reflect on its capacity to provide scientific understanding and inform practice related to these issues. As these events unfold, questions emerge about how such trends will shape leisure experiences and opportunities. There are also questions about how we prepare future professionals to manage leisure services in an increasingly multi-racial and multi-ethnic society. These and related issues were addressed in the Butler Lecture at 2016 National Recreation and Park Association Research Symposium.  Based on the lecture, this paper provides an assessment of the </w:t>
      </w:r>
      <w:proofErr w:type="gramStart"/>
      <w:r>
        <w:rPr>
          <w:rFonts w:ascii="Times New Roman" w:hAnsi="Times New Roman" w:cs="Times New Roman"/>
          <w:sz w:val="24"/>
          <w:szCs w:val="24"/>
        </w:rPr>
        <w:t>field’s</w:t>
      </w:r>
      <w:proofErr w:type="gramEnd"/>
      <w:r>
        <w:rPr>
          <w:rFonts w:ascii="Times New Roman" w:hAnsi="Times New Roman" w:cs="Times New Roman"/>
          <w:sz w:val="24"/>
          <w:szCs w:val="24"/>
        </w:rPr>
        <w:t xml:space="preserve"> positioning to provide theoretical perspective on contemporary challenges pertaining to race and ethnicity and explores how the academy can address racial disparities in leisure contexts and within the academy itself.</w:t>
      </w:r>
    </w:p>
    <w:p w14:paraId="317130AA" w14:textId="7000F278" w:rsidR="007B00CA" w:rsidRPr="007B00CA" w:rsidRDefault="007B00CA" w:rsidP="007B00CA">
      <w:pPr>
        <w:spacing w:line="480" w:lineRule="auto"/>
        <w:rPr>
          <w:rFonts w:ascii="Times New Roman" w:hAnsi="Times New Roman" w:cs="Times New Roman"/>
          <w:sz w:val="24"/>
          <w:szCs w:val="24"/>
        </w:rPr>
      </w:pPr>
      <w:r>
        <w:rPr>
          <w:rFonts w:ascii="Times New Roman" w:hAnsi="Times New Roman" w:cs="Times New Roman"/>
          <w:b/>
          <w:sz w:val="24"/>
          <w:szCs w:val="24"/>
        </w:rPr>
        <w:t xml:space="preserve">Keywords: </w:t>
      </w:r>
      <w:r w:rsidRPr="007B00CA">
        <w:rPr>
          <w:rFonts w:ascii="Times New Roman" w:hAnsi="Times New Roman" w:cs="Times New Roman"/>
          <w:sz w:val="24"/>
          <w:szCs w:val="24"/>
        </w:rPr>
        <w:t>diversity</w:t>
      </w:r>
      <w:r>
        <w:rPr>
          <w:rFonts w:ascii="Times New Roman" w:hAnsi="Times New Roman" w:cs="Times New Roman"/>
          <w:sz w:val="24"/>
          <w:szCs w:val="24"/>
        </w:rPr>
        <w:t>, equity, social justice</w:t>
      </w:r>
    </w:p>
    <w:p w14:paraId="3462B7DD" w14:textId="77777777" w:rsidR="007B00CA" w:rsidRDefault="007B00CA">
      <w:pPr>
        <w:rPr>
          <w:rFonts w:ascii="Times New Roman" w:hAnsi="Times New Roman" w:cs="Times New Roman"/>
          <w:sz w:val="24"/>
          <w:szCs w:val="24"/>
        </w:rPr>
      </w:pPr>
      <w:r>
        <w:rPr>
          <w:rFonts w:ascii="Times New Roman" w:hAnsi="Times New Roman" w:cs="Times New Roman"/>
          <w:sz w:val="24"/>
          <w:szCs w:val="24"/>
        </w:rPr>
        <w:br w:type="page"/>
      </w:r>
    </w:p>
    <w:p w14:paraId="34BA537D" w14:textId="77777777" w:rsidR="001D1456" w:rsidRPr="005B6276" w:rsidRDefault="005B6276" w:rsidP="00193822">
      <w:pPr>
        <w:jc w:val="center"/>
        <w:rPr>
          <w:rFonts w:ascii="Times New Roman" w:hAnsi="Times New Roman" w:cs="Times New Roman"/>
          <w:b/>
          <w:sz w:val="24"/>
          <w:szCs w:val="24"/>
        </w:rPr>
      </w:pPr>
      <w:r w:rsidRPr="005B6276">
        <w:rPr>
          <w:rFonts w:ascii="Times New Roman" w:hAnsi="Times New Roman" w:cs="Times New Roman"/>
          <w:b/>
          <w:sz w:val="24"/>
          <w:szCs w:val="24"/>
        </w:rPr>
        <w:lastRenderedPageBreak/>
        <w:t>Scholarship on Race and Ethnicity: Assessing Contributions to Leisure Theory and Practice</w:t>
      </w:r>
    </w:p>
    <w:p w14:paraId="6B21B5BA" w14:textId="77777777" w:rsidR="005B6276" w:rsidRDefault="005B6276" w:rsidP="008004D4">
      <w:pPr>
        <w:spacing w:after="0" w:line="240" w:lineRule="auto"/>
        <w:rPr>
          <w:rFonts w:ascii="Times New Roman" w:hAnsi="Times New Roman" w:cs="Times New Roman"/>
          <w:b/>
          <w:sz w:val="24"/>
          <w:szCs w:val="24"/>
        </w:rPr>
      </w:pPr>
    </w:p>
    <w:p w14:paraId="52BB8714" w14:textId="7691FB75" w:rsidR="009B78F3" w:rsidRPr="005935F1" w:rsidRDefault="008B6002" w:rsidP="005935F1">
      <w:pPr>
        <w:pStyle w:val="ListParagraph"/>
        <w:spacing w:after="0" w:line="480" w:lineRule="auto"/>
        <w:ind w:left="0"/>
        <w:rPr>
          <w:rFonts w:ascii="Times New Roman" w:hAnsi="Times New Roman" w:cs="Times New Roman"/>
          <w:sz w:val="24"/>
          <w:szCs w:val="24"/>
        </w:rPr>
      </w:pPr>
      <w:r>
        <w:rPr>
          <w:rStyle w:val="il"/>
          <w:rFonts w:ascii="Times New Roman" w:hAnsi="Times New Roman" w:cs="Times New Roman"/>
          <w:color w:val="222222"/>
          <w:sz w:val="24"/>
          <w:szCs w:val="24"/>
          <w:shd w:val="clear" w:color="auto" w:fill="FFFFFF"/>
        </w:rPr>
        <w:tab/>
      </w:r>
      <w:r w:rsidR="00B358D6">
        <w:rPr>
          <w:rStyle w:val="il"/>
          <w:rFonts w:ascii="Times New Roman" w:hAnsi="Times New Roman" w:cs="Times New Roman"/>
          <w:color w:val="222222"/>
          <w:sz w:val="24"/>
          <w:szCs w:val="24"/>
          <w:shd w:val="clear" w:color="auto" w:fill="FFFFFF"/>
        </w:rPr>
        <w:t>Just</w:t>
      </w:r>
      <w:r w:rsidR="006872BE" w:rsidRPr="005935F1">
        <w:rPr>
          <w:rStyle w:val="il"/>
          <w:rFonts w:ascii="Times New Roman" w:hAnsi="Times New Roman" w:cs="Times New Roman"/>
          <w:color w:val="222222"/>
          <w:sz w:val="24"/>
          <w:szCs w:val="24"/>
          <w:shd w:val="clear" w:color="auto" w:fill="FFFFFF"/>
        </w:rPr>
        <w:t xml:space="preserve"> over two years prior to the submission of this paper</w:t>
      </w:r>
      <w:r w:rsidR="005229A6" w:rsidRPr="005935F1">
        <w:rPr>
          <w:rStyle w:val="il"/>
          <w:rFonts w:ascii="Times New Roman" w:hAnsi="Times New Roman" w:cs="Times New Roman"/>
          <w:color w:val="222222"/>
          <w:sz w:val="24"/>
          <w:szCs w:val="24"/>
          <w:shd w:val="clear" w:color="auto" w:fill="FFFFFF"/>
        </w:rPr>
        <w:t xml:space="preserve">, a young black man </w:t>
      </w:r>
      <w:r w:rsidR="006872BE" w:rsidRPr="005935F1">
        <w:rPr>
          <w:rStyle w:val="il"/>
          <w:rFonts w:ascii="Times New Roman" w:hAnsi="Times New Roman" w:cs="Times New Roman"/>
          <w:color w:val="222222"/>
          <w:sz w:val="24"/>
          <w:szCs w:val="24"/>
          <w:shd w:val="clear" w:color="auto" w:fill="FFFFFF"/>
        </w:rPr>
        <w:t xml:space="preserve">named Michael Brown </w:t>
      </w:r>
      <w:r w:rsidR="005229A6" w:rsidRPr="005935F1">
        <w:rPr>
          <w:rStyle w:val="il"/>
          <w:rFonts w:ascii="Times New Roman" w:hAnsi="Times New Roman" w:cs="Times New Roman"/>
          <w:color w:val="222222"/>
          <w:sz w:val="24"/>
          <w:szCs w:val="24"/>
          <w:shd w:val="clear" w:color="auto" w:fill="FFFFFF"/>
        </w:rPr>
        <w:t xml:space="preserve">became another symbol </w:t>
      </w:r>
      <w:r w:rsidR="006872BE" w:rsidRPr="005935F1">
        <w:rPr>
          <w:rStyle w:val="il"/>
          <w:rFonts w:ascii="Times New Roman" w:hAnsi="Times New Roman" w:cs="Times New Roman"/>
          <w:color w:val="222222"/>
          <w:sz w:val="24"/>
          <w:szCs w:val="24"/>
          <w:shd w:val="clear" w:color="auto" w:fill="FFFFFF"/>
        </w:rPr>
        <w:t>o</w:t>
      </w:r>
      <w:r w:rsidR="005229A6" w:rsidRPr="005935F1">
        <w:rPr>
          <w:rStyle w:val="il"/>
          <w:rFonts w:ascii="Times New Roman" w:hAnsi="Times New Roman" w:cs="Times New Roman"/>
          <w:color w:val="222222"/>
          <w:sz w:val="24"/>
          <w:szCs w:val="24"/>
          <w:shd w:val="clear" w:color="auto" w:fill="FFFFFF"/>
        </w:rPr>
        <w:t xml:space="preserve">f the racial division and lack of trust between police and law enforcement and the black community, and </w:t>
      </w:r>
      <w:r w:rsidR="00B358D6">
        <w:rPr>
          <w:rStyle w:val="il"/>
          <w:rFonts w:ascii="Times New Roman" w:hAnsi="Times New Roman" w:cs="Times New Roman"/>
          <w:color w:val="222222"/>
          <w:sz w:val="24"/>
          <w:szCs w:val="24"/>
          <w:shd w:val="clear" w:color="auto" w:fill="FFFFFF"/>
        </w:rPr>
        <w:t xml:space="preserve">exposed </w:t>
      </w:r>
      <w:r w:rsidR="00811347" w:rsidRPr="005935F1">
        <w:rPr>
          <w:rStyle w:val="il"/>
          <w:rFonts w:ascii="Times New Roman" w:hAnsi="Times New Roman" w:cs="Times New Roman"/>
          <w:color w:val="222222"/>
          <w:sz w:val="24"/>
          <w:szCs w:val="24"/>
          <w:shd w:val="clear" w:color="auto" w:fill="FFFFFF"/>
        </w:rPr>
        <w:t xml:space="preserve">the </w:t>
      </w:r>
      <w:r w:rsidR="005229A6" w:rsidRPr="005935F1">
        <w:rPr>
          <w:rStyle w:val="il"/>
          <w:rFonts w:ascii="Times New Roman" w:hAnsi="Times New Roman" w:cs="Times New Roman"/>
          <w:color w:val="222222"/>
          <w:sz w:val="24"/>
          <w:szCs w:val="24"/>
          <w:shd w:val="clear" w:color="auto" w:fill="FFFFFF"/>
        </w:rPr>
        <w:t xml:space="preserve">continuing racial divide in the country. </w:t>
      </w:r>
      <w:r w:rsidR="00B358D6">
        <w:rPr>
          <w:rStyle w:val="il"/>
          <w:rFonts w:ascii="Times New Roman" w:hAnsi="Times New Roman" w:cs="Times New Roman"/>
          <w:color w:val="222222"/>
          <w:sz w:val="24"/>
          <w:szCs w:val="24"/>
          <w:shd w:val="clear" w:color="auto" w:fill="FFFFFF"/>
        </w:rPr>
        <w:t xml:space="preserve">Such events </w:t>
      </w:r>
      <w:r w:rsidR="00A97B3C">
        <w:rPr>
          <w:rStyle w:val="il"/>
          <w:rFonts w:ascii="Times New Roman" w:hAnsi="Times New Roman" w:cs="Times New Roman"/>
          <w:color w:val="222222"/>
          <w:sz w:val="24"/>
          <w:szCs w:val="24"/>
          <w:shd w:val="clear" w:color="auto" w:fill="FFFFFF"/>
        </w:rPr>
        <w:t>force</w:t>
      </w:r>
      <w:r w:rsidR="00B358D6">
        <w:rPr>
          <w:rStyle w:val="il"/>
          <w:rFonts w:ascii="Times New Roman" w:hAnsi="Times New Roman" w:cs="Times New Roman"/>
          <w:color w:val="222222"/>
          <w:sz w:val="24"/>
          <w:szCs w:val="24"/>
          <w:shd w:val="clear" w:color="auto" w:fill="FFFFFF"/>
        </w:rPr>
        <w:t xml:space="preserve"> us</w:t>
      </w:r>
      <w:r w:rsidR="00A97B3C">
        <w:rPr>
          <w:rStyle w:val="il"/>
          <w:rFonts w:ascii="Times New Roman" w:hAnsi="Times New Roman" w:cs="Times New Roman"/>
          <w:color w:val="222222"/>
          <w:sz w:val="24"/>
          <w:szCs w:val="24"/>
          <w:shd w:val="clear" w:color="auto" w:fill="FFFFFF"/>
        </w:rPr>
        <w:t xml:space="preserve"> to confront</w:t>
      </w:r>
      <w:r w:rsidR="005229A6" w:rsidRPr="005935F1">
        <w:rPr>
          <w:rStyle w:val="il"/>
          <w:rFonts w:ascii="Times New Roman" w:hAnsi="Times New Roman" w:cs="Times New Roman"/>
          <w:color w:val="222222"/>
          <w:sz w:val="24"/>
          <w:szCs w:val="24"/>
          <w:shd w:val="clear" w:color="auto" w:fill="FFFFFF"/>
        </w:rPr>
        <w:t xml:space="preserve"> uncomfortable truths</w:t>
      </w:r>
      <w:r w:rsidR="004D0E1E">
        <w:rPr>
          <w:rStyle w:val="il"/>
          <w:rFonts w:ascii="Times New Roman" w:hAnsi="Times New Roman" w:cs="Times New Roman"/>
          <w:color w:val="222222"/>
          <w:sz w:val="24"/>
          <w:szCs w:val="24"/>
          <w:shd w:val="clear" w:color="auto" w:fill="FFFFFF"/>
        </w:rPr>
        <w:t>. First,</w:t>
      </w:r>
      <w:r w:rsidR="005229A6" w:rsidRPr="005935F1">
        <w:rPr>
          <w:rStyle w:val="il"/>
          <w:rFonts w:ascii="Times New Roman" w:hAnsi="Times New Roman" w:cs="Times New Roman"/>
          <w:color w:val="222222"/>
          <w:sz w:val="24"/>
          <w:szCs w:val="24"/>
          <w:shd w:val="clear" w:color="auto" w:fill="FFFFFF"/>
        </w:rPr>
        <w:t xml:space="preserve"> we have not ent</w:t>
      </w:r>
      <w:r w:rsidR="004D0E1E">
        <w:rPr>
          <w:rStyle w:val="il"/>
          <w:rFonts w:ascii="Times New Roman" w:hAnsi="Times New Roman" w:cs="Times New Roman"/>
          <w:color w:val="222222"/>
          <w:sz w:val="24"/>
          <w:szCs w:val="24"/>
          <w:shd w:val="clear" w:color="auto" w:fill="FFFFFF"/>
        </w:rPr>
        <w:t xml:space="preserve">ered into a post-racial society. Second, </w:t>
      </w:r>
      <w:r w:rsidR="005229A6" w:rsidRPr="005935F1">
        <w:rPr>
          <w:rStyle w:val="il"/>
          <w:rFonts w:ascii="Times New Roman" w:hAnsi="Times New Roman" w:cs="Times New Roman"/>
          <w:color w:val="222222"/>
          <w:sz w:val="24"/>
          <w:szCs w:val="24"/>
          <w:shd w:val="clear" w:color="auto" w:fill="FFFFFF"/>
        </w:rPr>
        <w:t>racism – blatant and covert – is alive and well</w:t>
      </w:r>
      <w:r w:rsidR="004D0E1E">
        <w:rPr>
          <w:rStyle w:val="il"/>
          <w:rFonts w:ascii="Times New Roman" w:hAnsi="Times New Roman" w:cs="Times New Roman"/>
          <w:color w:val="222222"/>
          <w:sz w:val="24"/>
          <w:szCs w:val="24"/>
          <w:shd w:val="clear" w:color="auto" w:fill="FFFFFF"/>
        </w:rPr>
        <w:t xml:space="preserve">. Third, </w:t>
      </w:r>
      <w:r w:rsidR="005229A6" w:rsidRPr="005935F1">
        <w:rPr>
          <w:rStyle w:val="il"/>
          <w:rFonts w:ascii="Times New Roman" w:hAnsi="Times New Roman" w:cs="Times New Roman"/>
          <w:color w:val="222222"/>
          <w:sz w:val="24"/>
          <w:szCs w:val="24"/>
          <w:shd w:val="clear" w:color="auto" w:fill="FFFFFF"/>
        </w:rPr>
        <w:t>racism requires constant vigilance among those who oppose it.</w:t>
      </w:r>
      <w:r w:rsidR="006872BE" w:rsidRPr="005935F1">
        <w:rPr>
          <w:rStyle w:val="il"/>
          <w:rFonts w:ascii="Times New Roman" w:hAnsi="Times New Roman" w:cs="Times New Roman"/>
          <w:color w:val="222222"/>
          <w:sz w:val="24"/>
          <w:szCs w:val="24"/>
          <w:shd w:val="clear" w:color="auto" w:fill="FFFFFF"/>
        </w:rPr>
        <w:t xml:space="preserve"> </w:t>
      </w:r>
      <w:r w:rsidR="005229A6" w:rsidRPr="005935F1">
        <w:rPr>
          <w:rStyle w:val="il"/>
          <w:rFonts w:ascii="Times New Roman" w:hAnsi="Times New Roman" w:cs="Times New Roman"/>
          <w:color w:val="222222"/>
          <w:sz w:val="24"/>
          <w:szCs w:val="24"/>
          <w:shd w:val="clear" w:color="auto" w:fill="FFFFFF"/>
        </w:rPr>
        <w:t>For well over a century</w:t>
      </w:r>
      <w:r w:rsidR="00860F80">
        <w:rPr>
          <w:rStyle w:val="il"/>
          <w:rFonts w:ascii="Times New Roman" w:hAnsi="Times New Roman" w:cs="Times New Roman"/>
          <w:color w:val="222222"/>
          <w:sz w:val="24"/>
          <w:szCs w:val="24"/>
          <w:shd w:val="clear" w:color="auto" w:fill="FFFFFF"/>
        </w:rPr>
        <w:t>,</w:t>
      </w:r>
      <w:r w:rsidR="005229A6" w:rsidRPr="005935F1">
        <w:rPr>
          <w:rStyle w:val="il"/>
          <w:rFonts w:ascii="Times New Roman" w:hAnsi="Times New Roman" w:cs="Times New Roman"/>
          <w:color w:val="222222"/>
          <w:sz w:val="24"/>
          <w:szCs w:val="24"/>
          <w:shd w:val="clear" w:color="auto" w:fill="FFFFFF"/>
        </w:rPr>
        <w:t xml:space="preserve"> the federal, state and local governments sanction</w:t>
      </w:r>
      <w:r w:rsidR="005935F1">
        <w:rPr>
          <w:rStyle w:val="il"/>
          <w:rFonts w:ascii="Times New Roman" w:hAnsi="Times New Roman" w:cs="Times New Roman"/>
          <w:color w:val="222222"/>
          <w:sz w:val="24"/>
          <w:szCs w:val="24"/>
          <w:shd w:val="clear" w:color="auto" w:fill="FFFFFF"/>
        </w:rPr>
        <w:t xml:space="preserve">ed discrimination </w:t>
      </w:r>
      <w:r w:rsidR="005229A6" w:rsidRPr="005935F1">
        <w:rPr>
          <w:rStyle w:val="il"/>
          <w:rFonts w:ascii="Times New Roman" w:hAnsi="Times New Roman" w:cs="Times New Roman"/>
          <w:color w:val="222222"/>
          <w:sz w:val="24"/>
          <w:szCs w:val="24"/>
          <w:shd w:val="clear" w:color="auto" w:fill="FFFFFF"/>
        </w:rPr>
        <w:t xml:space="preserve">in housing and finance; jobs and education; for a time in military service; </w:t>
      </w:r>
      <w:r w:rsidR="004D0E1E">
        <w:rPr>
          <w:rStyle w:val="il"/>
          <w:rFonts w:ascii="Times New Roman" w:hAnsi="Times New Roman" w:cs="Times New Roman"/>
          <w:color w:val="222222"/>
          <w:sz w:val="24"/>
          <w:szCs w:val="24"/>
          <w:shd w:val="clear" w:color="auto" w:fill="FFFFFF"/>
        </w:rPr>
        <w:t>judicial systems</w:t>
      </w:r>
      <w:r w:rsidR="009D4B59">
        <w:rPr>
          <w:rStyle w:val="il"/>
          <w:rFonts w:ascii="Times New Roman" w:hAnsi="Times New Roman" w:cs="Times New Roman"/>
          <w:color w:val="222222"/>
          <w:sz w:val="24"/>
          <w:szCs w:val="24"/>
          <w:shd w:val="clear" w:color="auto" w:fill="FFFFFF"/>
        </w:rPr>
        <w:t xml:space="preserve"> (Cell, 1982; Woodard, 2002)</w:t>
      </w:r>
      <w:r w:rsidR="004D0E1E">
        <w:rPr>
          <w:rStyle w:val="il"/>
          <w:rFonts w:ascii="Times New Roman" w:hAnsi="Times New Roman" w:cs="Times New Roman"/>
          <w:color w:val="222222"/>
          <w:sz w:val="24"/>
          <w:szCs w:val="24"/>
          <w:shd w:val="clear" w:color="auto" w:fill="FFFFFF"/>
        </w:rPr>
        <w:t xml:space="preserve">, and </w:t>
      </w:r>
      <w:r w:rsidR="005229A6" w:rsidRPr="005935F1">
        <w:rPr>
          <w:rStyle w:val="il"/>
          <w:rFonts w:ascii="Times New Roman" w:hAnsi="Times New Roman" w:cs="Times New Roman"/>
          <w:color w:val="222222"/>
          <w:sz w:val="24"/>
          <w:szCs w:val="24"/>
          <w:shd w:val="clear" w:color="auto" w:fill="FFFFFF"/>
        </w:rPr>
        <w:t>in public parks and recreation services (Murphy, 1972</w:t>
      </w:r>
      <w:r w:rsidR="004D0E1E">
        <w:rPr>
          <w:rStyle w:val="il"/>
          <w:rFonts w:ascii="Times New Roman" w:hAnsi="Times New Roman" w:cs="Times New Roman"/>
          <w:color w:val="222222"/>
          <w:sz w:val="24"/>
          <w:szCs w:val="24"/>
          <w:shd w:val="clear" w:color="auto" w:fill="FFFFFF"/>
        </w:rPr>
        <w:t>; Scott, 2014</w:t>
      </w:r>
      <w:r w:rsidR="005229A6" w:rsidRPr="005935F1">
        <w:rPr>
          <w:rStyle w:val="il"/>
          <w:rFonts w:ascii="Times New Roman" w:hAnsi="Times New Roman" w:cs="Times New Roman"/>
          <w:color w:val="222222"/>
          <w:sz w:val="24"/>
          <w:szCs w:val="24"/>
          <w:shd w:val="clear" w:color="auto" w:fill="FFFFFF"/>
        </w:rPr>
        <w:t>).</w:t>
      </w:r>
      <w:r w:rsidR="006872BE" w:rsidRPr="005935F1">
        <w:rPr>
          <w:rStyle w:val="il"/>
          <w:rFonts w:ascii="Times New Roman" w:hAnsi="Times New Roman" w:cs="Times New Roman"/>
          <w:color w:val="222222"/>
          <w:sz w:val="24"/>
          <w:szCs w:val="24"/>
          <w:shd w:val="clear" w:color="auto" w:fill="FFFFFF"/>
        </w:rPr>
        <w:t xml:space="preserve"> </w:t>
      </w:r>
      <w:r w:rsidR="00B80C07" w:rsidRPr="005935F1">
        <w:rPr>
          <w:rFonts w:ascii="Times New Roman" w:hAnsi="Times New Roman" w:cs="Times New Roman"/>
          <w:color w:val="222222"/>
          <w:sz w:val="24"/>
          <w:szCs w:val="24"/>
          <w:shd w:val="clear" w:color="auto" w:fill="FFFFFF"/>
        </w:rPr>
        <w:t>In the seminal</w:t>
      </w:r>
      <w:r w:rsidR="004D0E1E">
        <w:rPr>
          <w:rFonts w:ascii="Times New Roman" w:hAnsi="Times New Roman" w:cs="Times New Roman"/>
          <w:color w:val="222222"/>
          <w:sz w:val="24"/>
          <w:szCs w:val="24"/>
          <w:shd w:val="clear" w:color="auto" w:fill="FFFFFF"/>
        </w:rPr>
        <w:t xml:space="preserve"> book</w:t>
      </w:r>
      <w:r w:rsidR="00B80C07" w:rsidRPr="005935F1">
        <w:rPr>
          <w:rFonts w:ascii="Times New Roman" w:hAnsi="Times New Roman" w:cs="Times New Roman"/>
          <w:color w:val="222222"/>
          <w:sz w:val="24"/>
          <w:szCs w:val="24"/>
          <w:shd w:val="clear" w:color="auto" w:fill="FFFFFF"/>
        </w:rPr>
        <w:t xml:space="preserve"> </w:t>
      </w:r>
      <w:r w:rsidR="00B80C07" w:rsidRPr="005935F1">
        <w:rPr>
          <w:rFonts w:ascii="Times New Roman" w:hAnsi="Times New Roman" w:cs="Times New Roman"/>
          <w:i/>
          <w:iCs/>
          <w:color w:val="222222"/>
          <w:sz w:val="24"/>
          <w:szCs w:val="24"/>
          <w:shd w:val="clear" w:color="auto" w:fill="FFFFFF"/>
        </w:rPr>
        <w:t>The Souls of Black Folk</w:t>
      </w:r>
      <w:r w:rsidR="00B80C07" w:rsidRPr="005935F1">
        <w:rPr>
          <w:rFonts w:ascii="Times New Roman" w:hAnsi="Times New Roman" w:cs="Times New Roman"/>
          <w:color w:val="222222"/>
          <w:sz w:val="24"/>
          <w:szCs w:val="24"/>
          <w:shd w:val="clear" w:color="auto" w:fill="FFFFFF"/>
        </w:rPr>
        <w:t xml:space="preserve"> (1903), DuBois </w:t>
      </w:r>
      <w:r w:rsidR="00B2226E" w:rsidRPr="005935F1">
        <w:rPr>
          <w:rFonts w:ascii="Times New Roman" w:hAnsi="Times New Roman" w:cs="Times New Roman"/>
          <w:color w:val="222222"/>
          <w:sz w:val="24"/>
          <w:szCs w:val="24"/>
          <w:shd w:val="clear" w:color="auto" w:fill="FFFFFF"/>
        </w:rPr>
        <w:t>proposed,</w:t>
      </w:r>
      <w:r w:rsidR="00B80C07" w:rsidRPr="005935F1">
        <w:rPr>
          <w:rFonts w:ascii="Times New Roman" w:hAnsi="Times New Roman" w:cs="Times New Roman"/>
          <w:color w:val="222222"/>
          <w:sz w:val="24"/>
          <w:szCs w:val="24"/>
          <w:shd w:val="clear" w:color="auto" w:fill="FFFFFF"/>
        </w:rPr>
        <w:t xml:space="preserve"> </w:t>
      </w:r>
      <w:r w:rsidR="005935F1">
        <w:rPr>
          <w:rFonts w:ascii="Times New Roman" w:hAnsi="Times New Roman" w:cs="Times New Roman"/>
          <w:color w:val="222222"/>
          <w:sz w:val="24"/>
          <w:szCs w:val="24"/>
          <w:shd w:val="clear" w:color="auto" w:fill="FFFFFF"/>
        </w:rPr>
        <w:t>“</w:t>
      </w:r>
      <w:r w:rsidR="00B80C07" w:rsidRPr="005935F1">
        <w:rPr>
          <w:rFonts w:ascii="Times New Roman" w:hAnsi="Times New Roman" w:cs="Times New Roman"/>
          <w:color w:val="222222"/>
          <w:sz w:val="24"/>
          <w:szCs w:val="24"/>
          <w:shd w:val="clear" w:color="auto" w:fill="FFFFFF"/>
        </w:rPr>
        <w:t xml:space="preserve">the problem of the Twentieth Century is the problem of the </w:t>
      </w:r>
      <w:r w:rsidR="00EF4555">
        <w:rPr>
          <w:rFonts w:ascii="Times New Roman" w:hAnsi="Times New Roman" w:cs="Times New Roman"/>
          <w:color w:val="222222"/>
          <w:sz w:val="24"/>
          <w:szCs w:val="24"/>
          <w:shd w:val="clear" w:color="auto" w:fill="FFFFFF"/>
        </w:rPr>
        <w:t>color-line</w:t>
      </w:r>
      <w:r w:rsidR="005935F1">
        <w:rPr>
          <w:rFonts w:ascii="Times New Roman" w:hAnsi="Times New Roman" w:cs="Times New Roman"/>
          <w:color w:val="222222"/>
          <w:sz w:val="24"/>
          <w:szCs w:val="24"/>
          <w:shd w:val="clear" w:color="auto" w:fill="FFFFFF"/>
        </w:rPr>
        <w:t>”</w:t>
      </w:r>
      <w:r w:rsidR="00B80C07" w:rsidRPr="005935F1">
        <w:rPr>
          <w:rFonts w:ascii="Times New Roman" w:hAnsi="Times New Roman" w:cs="Times New Roman"/>
          <w:color w:val="222222"/>
          <w:sz w:val="24"/>
          <w:szCs w:val="24"/>
          <w:shd w:val="clear" w:color="auto" w:fill="FFFFFF"/>
        </w:rPr>
        <w:t xml:space="preserve"> </w:t>
      </w:r>
      <w:r w:rsidR="00EF4555" w:rsidRPr="00CE6FDC">
        <w:rPr>
          <w:rFonts w:ascii="Times New Roman" w:hAnsi="Times New Roman" w:cs="Times New Roman"/>
          <w:color w:val="222222"/>
          <w:sz w:val="24"/>
          <w:szCs w:val="24"/>
          <w:shd w:val="clear" w:color="auto" w:fill="FFFFFF"/>
        </w:rPr>
        <w:t>(p.</w:t>
      </w:r>
      <w:r w:rsidR="00CE6FDC" w:rsidRPr="006F4D57">
        <w:rPr>
          <w:rFonts w:ascii="Times New Roman" w:hAnsi="Times New Roman" w:cs="Times New Roman"/>
          <w:color w:val="222222"/>
          <w:sz w:val="24"/>
          <w:szCs w:val="24"/>
          <w:shd w:val="clear" w:color="auto" w:fill="FFFFFF"/>
        </w:rPr>
        <w:t xml:space="preserve"> xxxi</w:t>
      </w:r>
      <w:r w:rsidR="00EF4555" w:rsidRPr="00CE6FDC">
        <w:rPr>
          <w:rFonts w:ascii="Times New Roman" w:hAnsi="Times New Roman" w:cs="Times New Roman"/>
          <w:color w:val="222222"/>
          <w:sz w:val="24"/>
          <w:szCs w:val="24"/>
          <w:shd w:val="clear" w:color="auto" w:fill="FFFFFF"/>
        </w:rPr>
        <w:t>)</w:t>
      </w:r>
      <w:r w:rsidR="00EF4555" w:rsidRPr="00F84A28">
        <w:rPr>
          <w:rFonts w:ascii="Times New Roman" w:hAnsi="Times New Roman" w:cs="Times New Roman"/>
          <w:color w:val="222222"/>
          <w:sz w:val="24"/>
          <w:szCs w:val="24"/>
          <w:shd w:val="clear" w:color="auto" w:fill="FFFFFF"/>
        </w:rPr>
        <w:t>.</w:t>
      </w:r>
      <w:r w:rsidR="00B80C07" w:rsidRPr="005935F1">
        <w:rPr>
          <w:rFonts w:ascii="Times New Roman" w:hAnsi="Times New Roman" w:cs="Times New Roman"/>
          <w:color w:val="222222"/>
          <w:sz w:val="24"/>
          <w:szCs w:val="24"/>
          <w:shd w:val="clear" w:color="auto" w:fill="FFFFFF"/>
        </w:rPr>
        <w:t xml:space="preserve"> Although in 2016, in our increasingly multi-ethnic society, </w:t>
      </w:r>
      <w:proofErr w:type="gramStart"/>
      <w:r w:rsidR="00B80C07" w:rsidRPr="005935F1">
        <w:rPr>
          <w:rFonts w:ascii="Times New Roman" w:hAnsi="Times New Roman" w:cs="Times New Roman"/>
          <w:color w:val="222222"/>
          <w:sz w:val="24"/>
          <w:szCs w:val="24"/>
          <w:shd w:val="clear" w:color="auto" w:fill="FFFFFF"/>
        </w:rPr>
        <w:t>the color line is no longer rigidly black and white</w:t>
      </w:r>
      <w:proofErr w:type="gramEnd"/>
      <w:r w:rsidR="00EF4555">
        <w:rPr>
          <w:rFonts w:ascii="Times New Roman" w:hAnsi="Times New Roman" w:cs="Times New Roman"/>
          <w:color w:val="222222"/>
          <w:sz w:val="24"/>
          <w:szCs w:val="24"/>
          <w:shd w:val="clear" w:color="auto" w:fill="FFFFFF"/>
        </w:rPr>
        <w:t xml:space="preserve">, </w:t>
      </w:r>
      <w:proofErr w:type="gramStart"/>
      <w:r w:rsidR="00EF4555">
        <w:rPr>
          <w:rFonts w:ascii="Times New Roman" w:hAnsi="Times New Roman" w:cs="Times New Roman"/>
          <w:color w:val="222222"/>
          <w:sz w:val="24"/>
          <w:szCs w:val="24"/>
          <w:shd w:val="clear" w:color="auto" w:fill="FFFFFF"/>
        </w:rPr>
        <w:t>the problem of racism endures</w:t>
      </w:r>
      <w:proofErr w:type="gramEnd"/>
      <w:r w:rsidR="00EF4555">
        <w:rPr>
          <w:rFonts w:ascii="Times New Roman" w:hAnsi="Times New Roman" w:cs="Times New Roman"/>
          <w:color w:val="222222"/>
          <w:sz w:val="24"/>
          <w:szCs w:val="24"/>
          <w:shd w:val="clear" w:color="auto" w:fill="FFFFFF"/>
        </w:rPr>
        <w:t xml:space="preserve">. </w:t>
      </w:r>
      <w:r w:rsidR="00C348BB" w:rsidRPr="005935F1">
        <w:rPr>
          <w:rFonts w:ascii="Times New Roman" w:hAnsi="Times New Roman" w:cs="Times New Roman"/>
          <w:color w:val="222222"/>
          <w:sz w:val="24"/>
          <w:szCs w:val="24"/>
          <w:shd w:val="clear" w:color="auto" w:fill="FFFFFF"/>
        </w:rPr>
        <w:t>The dynamics of race, ethnicity, and immigration play</w:t>
      </w:r>
      <w:r w:rsidR="00BA7A3A">
        <w:rPr>
          <w:rFonts w:ascii="Times New Roman" w:hAnsi="Times New Roman" w:cs="Times New Roman"/>
          <w:color w:val="222222"/>
          <w:sz w:val="24"/>
          <w:szCs w:val="24"/>
          <w:shd w:val="clear" w:color="auto" w:fill="FFFFFF"/>
        </w:rPr>
        <w:t xml:space="preserve"> </w:t>
      </w:r>
      <w:r w:rsidR="00854F7C">
        <w:rPr>
          <w:rFonts w:ascii="Times New Roman" w:hAnsi="Times New Roman" w:cs="Times New Roman"/>
          <w:color w:val="222222"/>
          <w:sz w:val="24"/>
          <w:szCs w:val="24"/>
          <w:shd w:val="clear" w:color="auto" w:fill="FFFFFF"/>
        </w:rPr>
        <w:t xml:space="preserve">out in the public sphere and </w:t>
      </w:r>
      <w:r w:rsidR="00C348BB" w:rsidRPr="005935F1">
        <w:rPr>
          <w:rFonts w:ascii="Times New Roman" w:hAnsi="Times New Roman" w:cs="Times New Roman"/>
          <w:color w:val="222222"/>
          <w:sz w:val="24"/>
          <w:szCs w:val="24"/>
          <w:shd w:val="clear" w:color="auto" w:fill="FFFFFF"/>
        </w:rPr>
        <w:t xml:space="preserve">parks and open spaces, convivial </w:t>
      </w:r>
      <w:r w:rsidR="00BD2F17">
        <w:rPr>
          <w:rFonts w:ascii="Times New Roman" w:hAnsi="Times New Roman" w:cs="Times New Roman"/>
          <w:color w:val="222222"/>
          <w:sz w:val="24"/>
          <w:szCs w:val="24"/>
          <w:shd w:val="clear" w:color="auto" w:fill="FFFFFF"/>
        </w:rPr>
        <w:t xml:space="preserve">interactions in </w:t>
      </w:r>
      <w:r w:rsidR="00C348BB" w:rsidRPr="005935F1">
        <w:rPr>
          <w:rFonts w:ascii="Times New Roman" w:hAnsi="Times New Roman" w:cs="Times New Roman"/>
          <w:color w:val="222222"/>
          <w:sz w:val="24"/>
          <w:szCs w:val="24"/>
          <w:shd w:val="clear" w:color="auto" w:fill="FFFFFF"/>
        </w:rPr>
        <w:t xml:space="preserve">the streets and gathering places, and increasingly in the digital and virtual worlds.  </w:t>
      </w:r>
      <w:r w:rsidR="00EF4555">
        <w:rPr>
          <w:rFonts w:ascii="Times New Roman" w:hAnsi="Times New Roman" w:cs="Times New Roman"/>
          <w:color w:val="222222"/>
          <w:sz w:val="24"/>
          <w:szCs w:val="24"/>
          <w:shd w:val="clear" w:color="auto" w:fill="FFFFFF"/>
        </w:rPr>
        <w:t xml:space="preserve">It is thus essential for leisure researchers </w:t>
      </w:r>
      <w:proofErr w:type="gramStart"/>
      <w:r w:rsidR="00EF4555">
        <w:rPr>
          <w:rFonts w:ascii="Times New Roman" w:hAnsi="Times New Roman" w:cs="Times New Roman"/>
          <w:color w:val="222222"/>
          <w:sz w:val="24"/>
          <w:szCs w:val="24"/>
          <w:shd w:val="clear" w:color="auto" w:fill="FFFFFF"/>
        </w:rPr>
        <w:t xml:space="preserve">to </w:t>
      </w:r>
      <w:r w:rsidR="00BA7A3A">
        <w:rPr>
          <w:rFonts w:ascii="Times New Roman" w:hAnsi="Times New Roman" w:cs="Times New Roman"/>
          <w:color w:val="222222"/>
          <w:sz w:val="24"/>
          <w:szCs w:val="24"/>
          <w:shd w:val="clear" w:color="auto" w:fill="FFFFFF"/>
        </w:rPr>
        <w:t xml:space="preserve">directly </w:t>
      </w:r>
      <w:r w:rsidR="00EF4555">
        <w:rPr>
          <w:rFonts w:ascii="Times New Roman" w:hAnsi="Times New Roman" w:cs="Times New Roman"/>
          <w:color w:val="222222"/>
          <w:sz w:val="24"/>
          <w:szCs w:val="24"/>
          <w:shd w:val="clear" w:color="auto" w:fill="FFFFFF"/>
        </w:rPr>
        <w:t>engage</w:t>
      </w:r>
      <w:proofErr w:type="gramEnd"/>
      <w:r w:rsidR="00EF4555">
        <w:rPr>
          <w:rFonts w:ascii="Times New Roman" w:hAnsi="Times New Roman" w:cs="Times New Roman"/>
          <w:color w:val="222222"/>
          <w:sz w:val="24"/>
          <w:szCs w:val="24"/>
          <w:shd w:val="clear" w:color="auto" w:fill="FFFFFF"/>
        </w:rPr>
        <w:t xml:space="preserve"> </w:t>
      </w:r>
      <w:r w:rsidR="00BA7A3A">
        <w:rPr>
          <w:rFonts w:ascii="Times New Roman" w:hAnsi="Times New Roman" w:cs="Times New Roman"/>
          <w:color w:val="222222"/>
          <w:sz w:val="24"/>
          <w:szCs w:val="24"/>
          <w:shd w:val="clear" w:color="auto" w:fill="FFFFFF"/>
        </w:rPr>
        <w:t xml:space="preserve">the problem of </w:t>
      </w:r>
      <w:r w:rsidR="00433CB2">
        <w:rPr>
          <w:rFonts w:ascii="Times New Roman" w:hAnsi="Times New Roman" w:cs="Times New Roman"/>
          <w:color w:val="222222"/>
          <w:sz w:val="24"/>
          <w:szCs w:val="24"/>
          <w:shd w:val="clear" w:color="auto" w:fill="FFFFFF"/>
        </w:rPr>
        <w:t xml:space="preserve">race and </w:t>
      </w:r>
      <w:r w:rsidR="00BA7A3A">
        <w:rPr>
          <w:rFonts w:ascii="Times New Roman" w:hAnsi="Times New Roman" w:cs="Times New Roman"/>
          <w:color w:val="222222"/>
          <w:sz w:val="24"/>
          <w:szCs w:val="24"/>
          <w:shd w:val="clear" w:color="auto" w:fill="FFFFFF"/>
        </w:rPr>
        <w:t xml:space="preserve">racism </w:t>
      </w:r>
      <w:r w:rsidR="00EF4555">
        <w:rPr>
          <w:rFonts w:ascii="Times New Roman" w:hAnsi="Times New Roman" w:cs="Times New Roman"/>
          <w:color w:val="222222"/>
          <w:sz w:val="24"/>
          <w:szCs w:val="24"/>
          <w:shd w:val="clear" w:color="auto" w:fill="FFFFFF"/>
        </w:rPr>
        <w:t xml:space="preserve">in our scholarship and practice. </w:t>
      </w:r>
      <w:r w:rsidR="008004D4" w:rsidRPr="005935F1">
        <w:rPr>
          <w:rFonts w:ascii="Times New Roman" w:hAnsi="Times New Roman" w:cs="Times New Roman"/>
          <w:sz w:val="24"/>
          <w:szCs w:val="24"/>
        </w:rPr>
        <w:t>So, w</w:t>
      </w:r>
      <w:r w:rsidR="009B78F3" w:rsidRPr="005935F1">
        <w:rPr>
          <w:rFonts w:ascii="Times New Roman" w:hAnsi="Times New Roman" w:cs="Times New Roman"/>
          <w:sz w:val="24"/>
          <w:szCs w:val="24"/>
        </w:rPr>
        <w:t>hat should be</w:t>
      </w:r>
      <w:r w:rsidR="00B8108C" w:rsidRPr="005935F1">
        <w:rPr>
          <w:rFonts w:ascii="Times New Roman" w:hAnsi="Times New Roman" w:cs="Times New Roman"/>
          <w:sz w:val="24"/>
          <w:szCs w:val="24"/>
        </w:rPr>
        <w:t xml:space="preserve"> </w:t>
      </w:r>
      <w:r w:rsidR="00B8108C" w:rsidRPr="006F4D57">
        <w:rPr>
          <w:rFonts w:ascii="Times New Roman" w:hAnsi="Times New Roman" w:cs="Times New Roman"/>
          <w:sz w:val="24"/>
          <w:szCs w:val="24"/>
        </w:rPr>
        <w:t>our</w:t>
      </w:r>
      <w:r w:rsidR="00B8108C" w:rsidRPr="005935F1">
        <w:rPr>
          <w:rFonts w:ascii="Times New Roman" w:hAnsi="Times New Roman" w:cs="Times New Roman"/>
          <w:sz w:val="24"/>
          <w:szCs w:val="24"/>
        </w:rPr>
        <w:t xml:space="preserve"> </w:t>
      </w:r>
      <w:r w:rsidR="009B78F3" w:rsidRPr="005935F1">
        <w:rPr>
          <w:rFonts w:ascii="Times New Roman" w:hAnsi="Times New Roman" w:cs="Times New Roman"/>
          <w:sz w:val="24"/>
          <w:szCs w:val="24"/>
        </w:rPr>
        <w:t>priorities?</w:t>
      </w:r>
      <w:r w:rsidR="00B8108C" w:rsidRPr="005935F1">
        <w:rPr>
          <w:rFonts w:ascii="Times New Roman" w:hAnsi="Times New Roman" w:cs="Times New Roman"/>
          <w:sz w:val="24"/>
          <w:szCs w:val="24"/>
        </w:rPr>
        <w:t xml:space="preserve"> </w:t>
      </w:r>
      <w:r w:rsidR="00A66439" w:rsidRPr="005935F1">
        <w:rPr>
          <w:rFonts w:ascii="Times New Roman" w:hAnsi="Times New Roman" w:cs="Times New Roman"/>
          <w:sz w:val="24"/>
          <w:szCs w:val="24"/>
        </w:rPr>
        <w:t xml:space="preserve">How </w:t>
      </w:r>
      <w:proofErr w:type="gramStart"/>
      <w:r w:rsidR="00A66439" w:rsidRPr="005935F1">
        <w:rPr>
          <w:rFonts w:ascii="Times New Roman" w:hAnsi="Times New Roman" w:cs="Times New Roman"/>
          <w:sz w:val="24"/>
          <w:szCs w:val="24"/>
        </w:rPr>
        <w:t>should the academy be engaged</w:t>
      </w:r>
      <w:proofErr w:type="gramEnd"/>
      <w:r w:rsidR="00A66439" w:rsidRPr="005935F1">
        <w:rPr>
          <w:rFonts w:ascii="Times New Roman" w:hAnsi="Times New Roman" w:cs="Times New Roman"/>
          <w:sz w:val="24"/>
          <w:szCs w:val="24"/>
        </w:rPr>
        <w:t>?</w:t>
      </w:r>
      <w:r w:rsidR="008004D4" w:rsidRPr="005935F1">
        <w:rPr>
          <w:rFonts w:ascii="Times New Roman" w:hAnsi="Times New Roman" w:cs="Times New Roman"/>
          <w:sz w:val="24"/>
          <w:szCs w:val="24"/>
        </w:rPr>
        <w:t xml:space="preserve"> </w:t>
      </w:r>
      <w:r w:rsidR="006872BE" w:rsidRPr="005935F1">
        <w:rPr>
          <w:rFonts w:ascii="Times New Roman" w:hAnsi="Times New Roman" w:cs="Times New Roman"/>
          <w:sz w:val="24"/>
          <w:szCs w:val="24"/>
        </w:rPr>
        <w:t>The goal of this paper is to</w:t>
      </w:r>
      <w:r w:rsidR="008004D4" w:rsidRPr="005935F1">
        <w:rPr>
          <w:rFonts w:ascii="Times New Roman" w:hAnsi="Times New Roman" w:cs="Times New Roman"/>
          <w:sz w:val="24"/>
          <w:szCs w:val="24"/>
        </w:rPr>
        <w:t xml:space="preserve"> focus on t</w:t>
      </w:r>
      <w:r w:rsidR="00940EDD">
        <w:rPr>
          <w:rFonts w:ascii="Times New Roman" w:hAnsi="Times New Roman" w:cs="Times New Roman"/>
          <w:sz w:val="24"/>
          <w:szCs w:val="24"/>
        </w:rPr>
        <w:t>wo</w:t>
      </w:r>
      <w:r w:rsidR="008004D4" w:rsidRPr="005935F1">
        <w:rPr>
          <w:rFonts w:ascii="Times New Roman" w:hAnsi="Times New Roman" w:cs="Times New Roman"/>
          <w:sz w:val="24"/>
          <w:szCs w:val="24"/>
        </w:rPr>
        <w:t xml:space="preserve"> questions</w:t>
      </w:r>
      <w:r w:rsidR="006872BE" w:rsidRPr="005935F1">
        <w:rPr>
          <w:rFonts w:ascii="Times New Roman" w:hAnsi="Times New Roman" w:cs="Times New Roman"/>
          <w:sz w:val="24"/>
          <w:szCs w:val="24"/>
        </w:rPr>
        <w:t xml:space="preserve">: 1) </w:t>
      </w:r>
      <w:proofErr w:type="gramStart"/>
      <w:r w:rsidR="006872BE" w:rsidRPr="005935F1">
        <w:rPr>
          <w:rFonts w:ascii="Times New Roman" w:hAnsi="Times New Roman" w:cs="Times New Roman"/>
          <w:sz w:val="24"/>
          <w:szCs w:val="24"/>
        </w:rPr>
        <w:t>I</w:t>
      </w:r>
      <w:r w:rsidR="009B78F3" w:rsidRPr="005935F1">
        <w:rPr>
          <w:rFonts w:ascii="Times New Roman" w:hAnsi="Times New Roman" w:cs="Times New Roman"/>
          <w:sz w:val="24"/>
          <w:szCs w:val="24"/>
        </w:rPr>
        <w:t>s</w:t>
      </w:r>
      <w:proofErr w:type="gramEnd"/>
      <w:r w:rsidR="009B78F3" w:rsidRPr="005935F1">
        <w:rPr>
          <w:rFonts w:ascii="Times New Roman" w:hAnsi="Times New Roman" w:cs="Times New Roman"/>
          <w:sz w:val="24"/>
          <w:szCs w:val="24"/>
        </w:rPr>
        <w:t xml:space="preserve"> the field </w:t>
      </w:r>
      <w:r w:rsidR="00433CB2">
        <w:rPr>
          <w:rFonts w:ascii="Times New Roman" w:hAnsi="Times New Roman" w:cs="Times New Roman"/>
          <w:sz w:val="24"/>
          <w:szCs w:val="24"/>
        </w:rPr>
        <w:t xml:space="preserve">of leisure studies </w:t>
      </w:r>
      <w:r w:rsidR="009B78F3" w:rsidRPr="005935F1">
        <w:rPr>
          <w:rFonts w:ascii="Times New Roman" w:hAnsi="Times New Roman" w:cs="Times New Roman"/>
          <w:sz w:val="24"/>
          <w:szCs w:val="24"/>
        </w:rPr>
        <w:t>positioned to provide theoretical perspective</w:t>
      </w:r>
      <w:r w:rsidR="005935F1">
        <w:rPr>
          <w:rFonts w:ascii="Times New Roman" w:hAnsi="Times New Roman" w:cs="Times New Roman"/>
          <w:sz w:val="24"/>
          <w:szCs w:val="24"/>
        </w:rPr>
        <w:t>s</w:t>
      </w:r>
      <w:r w:rsidR="009B78F3" w:rsidRPr="005935F1">
        <w:rPr>
          <w:rFonts w:ascii="Times New Roman" w:hAnsi="Times New Roman" w:cs="Times New Roman"/>
          <w:sz w:val="24"/>
          <w:szCs w:val="24"/>
        </w:rPr>
        <w:t xml:space="preserve"> on contemporary issues pertaining to race?</w:t>
      </w:r>
      <w:r w:rsidR="006F4D57">
        <w:rPr>
          <w:rFonts w:ascii="Times New Roman" w:hAnsi="Times New Roman" w:cs="Times New Roman"/>
          <w:sz w:val="24"/>
          <w:szCs w:val="24"/>
        </w:rPr>
        <w:t xml:space="preserve"> </w:t>
      </w:r>
      <w:r w:rsidR="00940EDD">
        <w:rPr>
          <w:rFonts w:ascii="Times New Roman" w:hAnsi="Times New Roman" w:cs="Times New Roman"/>
          <w:sz w:val="24"/>
          <w:szCs w:val="24"/>
        </w:rPr>
        <w:t xml:space="preserve">and </w:t>
      </w:r>
      <w:r w:rsidR="005A200C">
        <w:rPr>
          <w:rFonts w:ascii="Times New Roman" w:hAnsi="Times New Roman" w:cs="Times New Roman"/>
          <w:sz w:val="24"/>
          <w:szCs w:val="24"/>
        </w:rPr>
        <w:t>2</w:t>
      </w:r>
      <w:r w:rsidR="006872BE" w:rsidRPr="005935F1">
        <w:rPr>
          <w:rFonts w:ascii="Times New Roman" w:hAnsi="Times New Roman" w:cs="Times New Roman"/>
          <w:sz w:val="24"/>
          <w:szCs w:val="24"/>
        </w:rPr>
        <w:t>) W</w:t>
      </w:r>
      <w:r w:rsidR="009B78F3" w:rsidRPr="005935F1">
        <w:rPr>
          <w:rFonts w:ascii="Times New Roman" w:hAnsi="Times New Roman" w:cs="Times New Roman"/>
          <w:sz w:val="24"/>
          <w:szCs w:val="24"/>
        </w:rPr>
        <w:t xml:space="preserve">hat are </w:t>
      </w:r>
      <w:r w:rsidR="00EE657C">
        <w:rPr>
          <w:rFonts w:ascii="Times New Roman" w:hAnsi="Times New Roman" w:cs="Times New Roman"/>
          <w:sz w:val="24"/>
          <w:szCs w:val="24"/>
        </w:rPr>
        <w:t xml:space="preserve">the </w:t>
      </w:r>
      <w:r w:rsidR="009B78F3" w:rsidRPr="005935F1">
        <w:rPr>
          <w:rFonts w:ascii="Times New Roman" w:hAnsi="Times New Roman" w:cs="Times New Roman"/>
          <w:sz w:val="24"/>
          <w:szCs w:val="24"/>
        </w:rPr>
        <w:t xml:space="preserve">opportunities to move the field forward </w:t>
      </w:r>
      <w:r w:rsidR="006872BE" w:rsidRPr="005935F1">
        <w:rPr>
          <w:rFonts w:ascii="Times New Roman" w:hAnsi="Times New Roman" w:cs="Times New Roman"/>
          <w:sz w:val="24"/>
          <w:szCs w:val="24"/>
        </w:rPr>
        <w:t>with respect to research</w:t>
      </w:r>
      <w:r w:rsidR="00AF1D2A">
        <w:rPr>
          <w:rFonts w:ascii="Times New Roman" w:hAnsi="Times New Roman" w:cs="Times New Roman"/>
          <w:sz w:val="24"/>
          <w:szCs w:val="24"/>
        </w:rPr>
        <w:t xml:space="preserve"> </w:t>
      </w:r>
      <w:r w:rsidR="00EE657C">
        <w:rPr>
          <w:rFonts w:ascii="Times New Roman" w:hAnsi="Times New Roman" w:cs="Times New Roman"/>
          <w:sz w:val="24"/>
          <w:szCs w:val="24"/>
        </w:rPr>
        <w:t xml:space="preserve">on race </w:t>
      </w:r>
      <w:r w:rsidR="00C94797" w:rsidRPr="00C94797">
        <w:rPr>
          <w:rFonts w:ascii="Times New Roman" w:hAnsi="Times New Roman" w:cs="Times New Roman"/>
          <w:i/>
          <w:sz w:val="24"/>
          <w:szCs w:val="24"/>
        </w:rPr>
        <w:t>and</w:t>
      </w:r>
      <w:r w:rsidR="00EE657C">
        <w:rPr>
          <w:rFonts w:ascii="Times New Roman" w:hAnsi="Times New Roman" w:cs="Times New Roman"/>
          <w:sz w:val="24"/>
          <w:szCs w:val="24"/>
        </w:rPr>
        <w:t xml:space="preserve"> address</w:t>
      </w:r>
      <w:r w:rsidR="00C94797">
        <w:rPr>
          <w:rFonts w:ascii="Times New Roman" w:hAnsi="Times New Roman" w:cs="Times New Roman"/>
          <w:sz w:val="24"/>
          <w:szCs w:val="24"/>
        </w:rPr>
        <w:t>ing</w:t>
      </w:r>
      <w:r w:rsidR="00EE657C">
        <w:rPr>
          <w:rFonts w:ascii="Times New Roman" w:hAnsi="Times New Roman" w:cs="Times New Roman"/>
          <w:sz w:val="24"/>
          <w:szCs w:val="24"/>
        </w:rPr>
        <w:t xml:space="preserve"> racial </w:t>
      </w:r>
      <w:r w:rsidR="00AB4E4B">
        <w:rPr>
          <w:rFonts w:ascii="Times New Roman" w:hAnsi="Times New Roman" w:cs="Times New Roman"/>
          <w:sz w:val="24"/>
          <w:szCs w:val="24"/>
        </w:rPr>
        <w:t xml:space="preserve">disparities </w:t>
      </w:r>
      <w:r w:rsidR="00C94797">
        <w:rPr>
          <w:rFonts w:ascii="Times New Roman" w:hAnsi="Times New Roman" w:cs="Times New Roman"/>
          <w:sz w:val="24"/>
          <w:szCs w:val="24"/>
        </w:rPr>
        <w:t>in</w:t>
      </w:r>
      <w:r w:rsidR="00AB4E4B">
        <w:rPr>
          <w:rFonts w:ascii="Times New Roman" w:hAnsi="Times New Roman" w:cs="Times New Roman"/>
          <w:sz w:val="24"/>
          <w:szCs w:val="24"/>
        </w:rPr>
        <w:t xml:space="preserve"> academia</w:t>
      </w:r>
      <w:r w:rsidR="006872BE" w:rsidRPr="005935F1">
        <w:rPr>
          <w:rFonts w:ascii="Times New Roman" w:hAnsi="Times New Roman" w:cs="Times New Roman"/>
          <w:sz w:val="24"/>
          <w:szCs w:val="24"/>
        </w:rPr>
        <w:t>?</w:t>
      </w:r>
    </w:p>
    <w:p w14:paraId="74C76476" w14:textId="77777777" w:rsidR="00CF2578" w:rsidRDefault="00CF2578">
      <w:pPr>
        <w:rPr>
          <w:rFonts w:ascii="Times New Roman" w:hAnsi="Times New Roman" w:cs="Times New Roman"/>
          <w:b/>
          <w:sz w:val="24"/>
          <w:szCs w:val="24"/>
        </w:rPr>
      </w:pPr>
      <w:r>
        <w:rPr>
          <w:rFonts w:ascii="Times New Roman" w:hAnsi="Times New Roman" w:cs="Times New Roman"/>
          <w:b/>
          <w:sz w:val="24"/>
          <w:szCs w:val="24"/>
        </w:rPr>
        <w:br w:type="page"/>
      </w:r>
    </w:p>
    <w:p w14:paraId="7F39F7BB" w14:textId="4B9380F7" w:rsidR="009B78F3" w:rsidRPr="001D1456" w:rsidRDefault="005935F1" w:rsidP="001C3C8C">
      <w:pPr>
        <w:spacing w:after="0" w:line="48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Is the F</w:t>
      </w:r>
      <w:r w:rsidRPr="005935F1">
        <w:rPr>
          <w:rFonts w:ascii="Times New Roman" w:hAnsi="Times New Roman" w:cs="Times New Roman"/>
          <w:b/>
          <w:sz w:val="24"/>
          <w:szCs w:val="24"/>
        </w:rPr>
        <w:t xml:space="preserve">ield </w:t>
      </w:r>
      <w:r w:rsidR="000B55B5">
        <w:rPr>
          <w:rFonts w:ascii="Times New Roman" w:hAnsi="Times New Roman" w:cs="Times New Roman"/>
          <w:b/>
          <w:sz w:val="24"/>
          <w:szCs w:val="24"/>
        </w:rPr>
        <w:t xml:space="preserve">of Leisure Studies </w:t>
      </w:r>
      <w:r>
        <w:rPr>
          <w:rFonts w:ascii="Times New Roman" w:hAnsi="Times New Roman" w:cs="Times New Roman"/>
          <w:b/>
          <w:sz w:val="24"/>
          <w:szCs w:val="24"/>
        </w:rPr>
        <w:t>Positioned to P</w:t>
      </w:r>
      <w:r w:rsidRPr="005935F1">
        <w:rPr>
          <w:rFonts w:ascii="Times New Roman" w:hAnsi="Times New Roman" w:cs="Times New Roman"/>
          <w:b/>
          <w:sz w:val="24"/>
          <w:szCs w:val="24"/>
        </w:rPr>
        <w:t xml:space="preserve">rovide </w:t>
      </w:r>
      <w:r>
        <w:rPr>
          <w:rFonts w:ascii="Times New Roman" w:hAnsi="Times New Roman" w:cs="Times New Roman"/>
          <w:b/>
          <w:sz w:val="24"/>
          <w:szCs w:val="24"/>
        </w:rPr>
        <w:t>T</w:t>
      </w:r>
      <w:r w:rsidRPr="005935F1">
        <w:rPr>
          <w:rFonts w:ascii="Times New Roman" w:hAnsi="Times New Roman" w:cs="Times New Roman"/>
          <w:b/>
          <w:sz w:val="24"/>
          <w:szCs w:val="24"/>
        </w:rPr>
        <w:t xml:space="preserve">heoretical </w:t>
      </w:r>
      <w:r>
        <w:rPr>
          <w:rFonts w:ascii="Times New Roman" w:hAnsi="Times New Roman" w:cs="Times New Roman"/>
          <w:b/>
          <w:sz w:val="24"/>
          <w:szCs w:val="24"/>
        </w:rPr>
        <w:t>P</w:t>
      </w:r>
      <w:r w:rsidRPr="005935F1">
        <w:rPr>
          <w:rFonts w:ascii="Times New Roman" w:hAnsi="Times New Roman" w:cs="Times New Roman"/>
          <w:b/>
          <w:sz w:val="24"/>
          <w:szCs w:val="24"/>
        </w:rPr>
        <w:t>erspective</w:t>
      </w:r>
      <w:r>
        <w:rPr>
          <w:rFonts w:ascii="Times New Roman" w:hAnsi="Times New Roman" w:cs="Times New Roman"/>
          <w:b/>
          <w:sz w:val="24"/>
          <w:szCs w:val="24"/>
        </w:rPr>
        <w:t>s</w:t>
      </w:r>
      <w:r w:rsidRPr="005935F1">
        <w:rPr>
          <w:rFonts w:ascii="Times New Roman" w:hAnsi="Times New Roman" w:cs="Times New Roman"/>
          <w:b/>
          <w:sz w:val="24"/>
          <w:szCs w:val="24"/>
        </w:rPr>
        <w:t xml:space="preserve"> on </w:t>
      </w:r>
      <w:r>
        <w:rPr>
          <w:rFonts w:ascii="Times New Roman" w:hAnsi="Times New Roman" w:cs="Times New Roman"/>
          <w:b/>
          <w:sz w:val="24"/>
          <w:szCs w:val="24"/>
        </w:rPr>
        <w:t>C</w:t>
      </w:r>
      <w:r w:rsidRPr="005935F1">
        <w:rPr>
          <w:rFonts w:ascii="Times New Roman" w:hAnsi="Times New Roman" w:cs="Times New Roman"/>
          <w:b/>
          <w:sz w:val="24"/>
          <w:szCs w:val="24"/>
        </w:rPr>
        <w:t xml:space="preserve">ontemporary </w:t>
      </w:r>
      <w:r>
        <w:rPr>
          <w:rFonts w:ascii="Times New Roman" w:hAnsi="Times New Roman" w:cs="Times New Roman"/>
          <w:b/>
          <w:sz w:val="24"/>
          <w:szCs w:val="24"/>
        </w:rPr>
        <w:t>I</w:t>
      </w:r>
      <w:r w:rsidRPr="005935F1">
        <w:rPr>
          <w:rFonts w:ascii="Times New Roman" w:hAnsi="Times New Roman" w:cs="Times New Roman"/>
          <w:b/>
          <w:sz w:val="24"/>
          <w:szCs w:val="24"/>
        </w:rPr>
        <w:t xml:space="preserve">ssues </w:t>
      </w:r>
      <w:r>
        <w:rPr>
          <w:rFonts w:ascii="Times New Roman" w:hAnsi="Times New Roman" w:cs="Times New Roman"/>
          <w:b/>
          <w:sz w:val="24"/>
          <w:szCs w:val="24"/>
        </w:rPr>
        <w:t>P</w:t>
      </w:r>
      <w:r w:rsidRPr="005935F1">
        <w:rPr>
          <w:rFonts w:ascii="Times New Roman" w:hAnsi="Times New Roman" w:cs="Times New Roman"/>
          <w:b/>
          <w:sz w:val="24"/>
          <w:szCs w:val="24"/>
        </w:rPr>
        <w:t xml:space="preserve">ertaining to </w:t>
      </w:r>
      <w:r>
        <w:rPr>
          <w:rFonts w:ascii="Times New Roman" w:hAnsi="Times New Roman" w:cs="Times New Roman"/>
          <w:b/>
          <w:sz w:val="24"/>
          <w:szCs w:val="24"/>
        </w:rPr>
        <w:t>R</w:t>
      </w:r>
      <w:r w:rsidRPr="005935F1">
        <w:rPr>
          <w:rFonts w:ascii="Times New Roman" w:hAnsi="Times New Roman" w:cs="Times New Roman"/>
          <w:b/>
          <w:sz w:val="24"/>
          <w:szCs w:val="24"/>
        </w:rPr>
        <w:t>ace</w:t>
      </w:r>
      <w:r>
        <w:rPr>
          <w:rFonts w:ascii="Times New Roman" w:hAnsi="Times New Roman" w:cs="Times New Roman"/>
          <w:b/>
          <w:sz w:val="24"/>
          <w:szCs w:val="24"/>
        </w:rPr>
        <w:t>?</w:t>
      </w:r>
    </w:p>
    <w:p w14:paraId="6DE1CF98" w14:textId="0AC82815" w:rsidR="001C3C8C" w:rsidRDefault="001C3C8C" w:rsidP="001C3C8C">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ab/>
      </w:r>
      <w:r w:rsidR="00A97B3C">
        <w:rPr>
          <w:rFonts w:ascii="Times New Roman" w:hAnsi="Times New Roman" w:cs="Times New Roman"/>
          <w:sz w:val="24"/>
          <w:szCs w:val="24"/>
        </w:rPr>
        <w:t>In their</w:t>
      </w:r>
      <w:r w:rsidR="004F5EAB">
        <w:rPr>
          <w:rFonts w:ascii="Times New Roman" w:hAnsi="Times New Roman" w:cs="Times New Roman"/>
          <w:sz w:val="24"/>
          <w:szCs w:val="24"/>
        </w:rPr>
        <w:t xml:space="preserve"> 2008 paper, </w:t>
      </w:r>
      <w:r>
        <w:rPr>
          <w:rFonts w:ascii="Times New Roman" w:hAnsi="Times New Roman" w:cs="Times New Roman"/>
          <w:sz w:val="24"/>
          <w:szCs w:val="24"/>
        </w:rPr>
        <w:t>Floyd, Bocarro</w:t>
      </w:r>
      <w:r w:rsidR="004F5EAB">
        <w:rPr>
          <w:rFonts w:ascii="Times New Roman" w:hAnsi="Times New Roman" w:cs="Times New Roman"/>
          <w:sz w:val="24"/>
          <w:szCs w:val="24"/>
        </w:rPr>
        <w:t>,</w:t>
      </w:r>
      <w:r>
        <w:rPr>
          <w:rFonts w:ascii="Times New Roman" w:hAnsi="Times New Roman" w:cs="Times New Roman"/>
          <w:sz w:val="24"/>
          <w:szCs w:val="24"/>
        </w:rPr>
        <w:t xml:space="preserve"> and Thompson</w:t>
      </w:r>
      <w:r w:rsidR="00AF18C5" w:rsidRPr="001D1456">
        <w:rPr>
          <w:rFonts w:ascii="Times New Roman" w:hAnsi="Times New Roman" w:cs="Times New Roman"/>
          <w:sz w:val="24"/>
          <w:szCs w:val="24"/>
        </w:rPr>
        <w:t xml:space="preserve"> report</w:t>
      </w:r>
      <w:r>
        <w:rPr>
          <w:rFonts w:ascii="Times New Roman" w:hAnsi="Times New Roman" w:cs="Times New Roman"/>
          <w:sz w:val="24"/>
          <w:szCs w:val="24"/>
        </w:rPr>
        <w:t>ed</w:t>
      </w:r>
      <w:r w:rsidR="00AF18C5" w:rsidRPr="001D1456">
        <w:rPr>
          <w:rFonts w:ascii="Times New Roman" w:hAnsi="Times New Roman" w:cs="Times New Roman"/>
          <w:sz w:val="24"/>
          <w:szCs w:val="24"/>
        </w:rPr>
        <w:t xml:space="preserve"> res</w:t>
      </w:r>
      <w:r w:rsidR="000B55B5">
        <w:rPr>
          <w:rFonts w:ascii="Times New Roman" w:hAnsi="Times New Roman" w:cs="Times New Roman"/>
          <w:sz w:val="24"/>
          <w:szCs w:val="24"/>
        </w:rPr>
        <w:t>ults of a systematic review of five</w:t>
      </w:r>
      <w:r w:rsidR="00AF18C5" w:rsidRPr="001D1456">
        <w:rPr>
          <w:rFonts w:ascii="Times New Roman" w:hAnsi="Times New Roman" w:cs="Times New Roman"/>
          <w:sz w:val="24"/>
          <w:szCs w:val="24"/>
        </w:rPr>
        <w:t xml:space="preserve"> major journals (</w:t>
      </w:r>
      <w:r w:rsidR="000B55B5" w:rsidRPr="00A97B3C">
        <w:rPr>
          <w:rFonts w:ascii="Times New Roman" w:hAnsi="Times New Roman" w:cs="Times New Roman"/>
          <w:i/>
          <w:sz w:val="24"/>
          <w:szCs w:val="24"/>
        </w:rPr>
        <w:t xml:space="preserve">Journal of Leisure Research, </w:t>
      </w:r>
      <w:r w:rsidR="00AF18C5" w:rsidRPr="00A97B3C">
        <w:rPr>
          <w:rFonts w:ascii="Times New Roman" w:hAnsi="Times New Roman" w:cs="Times New Roman"/>
          <w:i/>
          <w:sz w:val="24"/>
          <w:szCs w:val="24"/>
        </w:rPr>
        <w:t>Leisure Sciences, Leisure Studies, J</w:t>
      </w:r>
      <w:r w:rsidR="000B55B5" w:rsidRPr="00A97B3C">
        <w:rPr>
          <w:rFonts w:ascii="Times New Roman" w:hAnsi="Times New Roman" w:cs="Times New Roman"/>
          <w:i/>
          <w:sz w:val="24"/>
          <w:szCs w:val="24"/>
        </w:rPr>
        <w:t>ournal of Parks and Recreation Administration</w:t>
      </w:r>
      <w:r w:rsidR="000B55B5">
        <w:rPr>
          <w:rFonts w:ascii="Times New Roman" w:hAnsi="Times New Roman" w:cs="Times New Roman"/>
          <w:sz w:val="24"/>
          <w:szCs w:val="24"/>
        </w:rPr>
        <w:t xml:space="preserve">, </w:t>
      </w:r>
      <w:r w:rsidR="00AF18C5" w:rsidRPr="001D1456">
        <w:rPr>
          <w:rFonts w:ascii="Times New Roman" w:hAnsi="Times New Roman" w:cs="Times New Roman"/>
          <w:sz w:val="24"/>
          <w:szCs w:val="24"/>
        </w:rPr>
        <w:t xml:space="preserve">and </w:t>
      </w:r>
      <w:r w:rsidR="005022CC" w:rsidRPr="001D1456">
        <w:rPr>
          <w:rFonts w:ascii="Times New Roman" w:hAnsi="Times New Roman" w:cs="Times New Roman"/>
          <w:i/>
          <w:sz w:val="24"/>
          <w:szCs w:val="24"/>
        </w:rPr>
        <w:t>Leisure &amp; Society</w:t>
      </w:r>
      <w:r w:rsidR="00AF18C5" w:rsidRPr="001D1456">
        <w:rPr>
          <w:rFonts w:ascii="Times New Roman" w:hAnsi="Times New Roman" w:cs="Times New Roman"/>
          <w:sz w:val="24"/>
          <w:szCs w:val="24"/>
        </w:rPr>
        <w:t xml:space="preserve">). </w:t>
      </w:r>
      <w:r w:rsidR="00C8153E" w:rsidRPr="001D1456">
        <w:rPr>
          <w:rFonts w:ascii="Times New Roman" w:hAnsi="Times New Roman" w:cs="Times New Roman"/>
          <w:sz w:val="24"/>
          <w:szCs w:val="24"/>
        </w:rPr>
        <w:t>Out of 313 studies on race, ethnicity and leisure</w:t>
      </w:r>
      <w:r w:rsidR="00A97B3C">
        <w:rPr>
          <w:rFonts w:ascii="Times New Roman" w:hAnsi="Times New Roman" w:cs="Times New Roman"/>
          <w:sz w:val="24"/>
          <w:szCs w:val="24"/>
        </w:rPr>
        <w:t xml:space="preserve"> that they identified</w:t>
      </w:r>
      <w:r w:rsidR="00C8153E" w:rsidRPr="001D1456">
        <w:rPr>
          <w:rFonts w:ascii="Times New Roman" w:hAnsi="Times New Roman" w:cs="Times New Roman"/>
          <w:sz w:val="24"/>
          <w:szCs w:val="24"/>
        </w:rPr>
        <w:t>, 25 (or 8%) dealt with race-relations</w:t>
      </w:r>
      <w:r w:rsidR="008D69BB">
        <w:rPr>
          <w:rFonts w:ascii="Times New Roman" w:hAnsi="Times New Roman" w:cs="Times New Roman"/>
          <w:sz w:val="24"/>
          <w:szCs w:val="24"/>
        </w:rPr>
        <w:t xml:space="preserve"> and</w:t>
      </w:r>
      <w:r w:rsidR="00C8153E" w:rsidRPr="001D1456">
        <w:rPr>
          <w:rFonts w:ascii="Times New Roman" w:hAnsi="Times New Roman" w:cs="Times New Roman"/>
          <w:sz w:val="24"/>
          <w:szCs w:val="24"/>
        </w:rPr>
        <w:t xml:space="preserve"> interracial interaction (e.g., d</w:t>
      </w:r>
      <w:r w:rsidR="008D69BB">
        <w:rPr>
          <w:rFonts w:ascii="Times New Roman" w:hAnsi="Times New Roman" w:cs="Times New Roman"/>
          <w:sz w:val="24"/>
          <w:szCs w:val="24"/>
        </w:rPr>
        <w:t>iscrimination, prejudice) and</w:t>
      </w:r>
      <w:r w:rsidR="00C8153E" w:rsidRPr="001D1456">
        <w:rPr>
          <w:rFonts w:ascii="Times New Roman" w:hAnsi="Times New Roman" w:cs="Times New Roman"/>
          <w:sz w:val="24"/>
          <w:szCs w:val="24"/>
        </w:rPr>
        <w:t xml:space="preserve"> </w:t>
      </w:r>
      <w:proofErr w:type="gramStart"/>
      <w:r w:rsidR="00C8153E" w:rsidRPr="001D1456">
        <w:rPr>
          <w:rFonts w:ascii="Times New Roman" w:hAnsi="Times New Roman" w:cs="Times New Roman"/>
          <w:sz w:val="24"/>
          <w:szCs w:val="24"/>
        </w:rPr>
        <w:t>8</w:t>
      </w:r>
      <w:proofErr w:type="gramEnd"/>
      <w:r w:rsidR="00C8153E" w:rsidRPr="001D1456">
        <w:rPr>
          <w:rFonts w:ascii="Times New Roman" w:hAnsi="Times New Roman" w:cs="Times New Roman"/>
          <w:sz w:val="24"/>
          <w:szCs w:val="24"/>
        </w:rPr>
        <w:t xml:space="preserve"> papers (3%) </w:t>
      </w:r>
      <w:r w:rsidR="00A97B3C">
        <w:rPr>
          <w:rFonts w:ascii="Times New Roman" w:hAnsi="Times New Roman" w:cs="Times New Roman"/>
          <w:sz w:val="24"/>
          <w:szCs w:val="24"/>
        </w:rPr>
        <w:t>focused</w:t>
      </w:r>
      <w:r w:rsidR="00C8153E" w:rsidRPr="001D1456">
        <w:rPr>
          <w:rFonts w:ascii="Times New Roman" w:hAnsi="Times New Roman" w:cs="Times New Roman"/>
          <w:sz w:val="24"/>
          <w:szCs w:val="24"/>
        </w:rPr>
        <w:t xml:space="preserve"> on environment or social justice</w:t>
      </w:r>
      <w:r w:rsidR="00014591" w:rsidRPr="001D1456">
        <w:rPr>
          <w:rFonts w:ascii="Times New Roman" w:hAnsi="Times New Roman" w:cs="Times New Roman"/>
          <w:sz w:val="24"/>
          <w:szCs w:val="24"/>
        </w:rPr>
        <w:t xml:space="preserve"> (compared to 12% related to “theory” and activity participation)</w:t>
      </w:r>
      <w:r w:rsidR="00C8153E" w:rsidRPr="001D1456">
        <w:rPr>
          <w:rFonts w:ascii="Times New Roman" w:hAnsi="Times New Roman" w:cs="Times New Roman"/>
          <w:sz w:val="24"/>
          <w:szCs w:val="24"/>
        </w:rPr>
        <w:t xml:space="preserve">. </w:t>
      </w:r>
      <w:r w:rsidR="008B573F" w:rsidRPr="001D1456">
        <w:rPr>
          <w:rFonts w:ascii="Times New Roman" w:hAnsi="Times New Roman" w:cs="Times New Roman"/>
          <w:sz w:val="24"/>
          <w:szCs w:val="24"/>
        </w:rPr>
        <w:t>The research has shown that discrimination affects where people go for recreation, restricts their choices of recreation activities</w:t>
      </w:r>
      <w:r w:rsidR="008D69BB">
        <w:rPr>
          <w:rFonts w:ascii="Times New Roman" w:hAnsi="Times New Roman" w:cs="Times New Roman"/>
          <w:sz w:val="24"/>
          <w:szCs w:val="24"/>
        </w:rPr>
        <w:t xml:space="preserve"> and co-</w:t>
      </w:r>
      <w:r w:rsidR="008B573F" w:rsidRPr="001D1456">
        <w:rPr>
          <w:rFonts w:ascii="Times New Roman" w:hAnsi="Times New Roman" w:cs="Times New Roman"/>
          <w:sz w:val="24"/>
          <w:szCs w:val="24"/>
        </w:rPr>
        <w:t>participa</w:t>
      </w:r>
      <w:r w:rsidR="008D69BB">
        <w:rPr>
          <w:rFonts w:ascii="Times New Roman" w:hAnsi="Times New Roman" w:cs="Times New Roman"/>
          <w:sz w:val="24"/>
          <w:szCs w:val="24"/>
        </w:rPr>
        <w:t>nts</w:t>
      </w:r>
      <w:r w:rsidR="008B573F" w:rsidRPr="001D1456">
        <w:rPr>
          <w:rFonts w:ascii="Times New Roman" w:hAnsi="Times New Roman" w:cs="Times New Roman"/>
          <w:sz w:val="24"/>
          <w:szCs w:val="24"/>
        </w:rPr>
        <w:t>, and that people of color are more likely than Whites to experience discrimination in recreation areas (</w:t>
      </w:r>
      <w:proofErr w:type="spellStart"/>
      <w:r w:rsidR="00FF0F2C">
        <w:rPr>
          <w:rFonts w:ascii="Times New Roman" w:hAnsi="Times New Roman" w:cs="Times New Roman"/>
          <w:sz w:val="24"/>
          <w:szCs w:val="24"/>
        </w:rPr>
        <w:t>Sharaievska</w:t>
      </w:r>
      <w:proofErr w:type="spellEnd"/>
      <w:r w:rsidR="00FF0F2C">
        <w:rPr>
          <w:rFonts w:ascii="Times New Roman" w:hAnsi="Times New Roman" w:cs="Times New Roman"/>
          <w:sz w:val="24"/>
          <w:szCs w:val="24"/>
        </w:rPr>
        <w:t xml:space="preserve">, Stodolska, &amp; Floyd, 2014; </w:t>
      </w:r>
      <w:r w:rsidR="008B573F" w:rsidRPr="001D1456">
        <w:rPr>
          <w:rFonts w:ascii="Times New Roman" w:hAnsi="Times New Roman" w:cs="Times New Roman"/>
          <w:sz w:val="24"/>
          <w:szCs w:val="24"/>
        </w:rPr>
        <w:t xml:space="preserve">Tierney et al., 1998). Studies have </w:t>
      </w:r>
      <w:r w:rsidR="001A735F" w:rsidRPr="001D1456">
        <w:rPr>
          <w:rFonts w:ascii="Times New Roman" w:hAnsi="Times New Roman" w:cs="Times New Roman"/>
          <w:sz w:val="24"/>
          <w:szCs w:val="24"/>
        </w:rPr>
        <w:t xml:space="preserve">examined </w:t>
      </w:r>
      <w:r w:rsidR="008B573F" w:rsidRPr="001D1456">
        <w:rPr>
          <w:rFonts w:ascii="Times New Roman" w:hAnsi="Times New Roman" w:cs="Times New Roman"/>
          <w:sz w:val="24"/>
          <w:szCs w:val="24"/>
        </w:rPr>
        <w:t>the role of recreation agencies in perpetuating discrimination and racism and found that</w:t>
      </w:r>
      <w:r w:rsidR="001A735F" w:rsidRPr="001D1456">
        <w:rPr>
          <w:rFonts w:ascii="Times New Roman" w:hAnsi="Times New Roman" w:cs="Times New Roman"/>
          <w:sz w:val="24"/>
          <w:szCs w:val="24"/>
        </w:rPr>
        <w:t xml:space="preserve"> agencies often “unwittingly or unknowingly, foster organizational barriers” </w:t>
      </w:r>
      <w:r w:rsidR="005F0946">
        <w:rPr>
          <w:rFonts w:ascii="Times New Roman" w:hAnsi="Times New Roman" w:cs="Times New Roman"/>
          <w:sz w:val="24"/>
          <w:szCs w:val="24"/>
        </w:rPr>
        <w:t xml:space="preserve">that </w:t>
      </w:r>
      <w:r w:rsidR="001A735F" w:rsidRPr="001D1456">
        <w:rPr>
          <w:rFonts w:ascii="Times New Roman" w:hAnsi="Times New Roman" w:cs="Times New Roman"/>
          <w:sz w:val="24"/>
          <w:szCs w:val="24"/>
        </w:rPr>
        <w:t xml:space="preserve">limit access to racial and ethnic minorities (Allison &amp; </w:t>
      </w:r>
      <w:proofErr w:type="spellStart"/>
      <w:r w:rsidR="001A735F" w:rsidRPr="001D1456">
        <w:rPr>
          <w:rFonts w:ascii="Times New Roman" w:hAnsi="Times New Roman" w:cs="Times New Roman"/>
          <w:sz w:val="24"/>
          <w:szCs w:val="24"/>
        </w:rPr>
        <w:t>Hibbler</w:t>
      </w:r>
      <w:proofErr w:type="spellEnd"/>
      <w:r w:rsidR="001A735F" w:rsidRPr="001D1456">
        <w:rPr>
          <w:rFonts w:ascii="Times New Roman" w:hAnsi="Times New Roman" w:cs="Times New Roman"/>
          <w:sz w:val="24"/>
          <w:szCs w:val="24"/>
        </w:rPr>
        <w:t>, 2004</w:t>
      </w:r>
      <w:r w:rsidR="005F0946">
        <w:rPr>
          <w:rFonts w:ascii="Times New Roman" w:hAnsi="Times New Roman" w:cs="Times New Roman"/>
          <w:sz w:val="24"/>
          <w:szCs w:val="24"/>
        </w:rPr>
        <w:t xml:space="preserve">, p. </w:t>
      </w:r>
      <w:r w:rsidR="005A200C">
        <w:rPr>
          <w:rFonts w:ascii="Times New Roman" w:hAnsi="Times New Roman" w:cs="Times New Roman"/>
          <w:sz w:val="24"/>
          <w:szCs w:val="24"/>
        </w:rPr>
        <w:t>262</w:t>
      </w:r>
      <w:r w:rsidR="001A735F" w:rsidRPr="001D1456">
        <w:rPr>
          <w:rFonts w:ascii="Times New Roman" w:hAnsi="Times New Roman" w:cs="Times New Roman"/>
          <w:sz w:val="24"/>
          <w:szCs w:val="24"/>
        </w:rPr>
        <w:t>).</w:t>
      </w:r>
      <w:r>
        <w:rPr>
          <w:rFonts w:ascii="Times New Roman" w:hAnsi="Times New Roman" w:cs="Times New Roman"/>
          <w:sz w:val="24"/>
          <w:szCs w:val="24"/>
        </w:rPr>
        <w:t xml:space="preserve"> </w:t>
      </w:r>
      <w:r w:rsidR="005F0946">
        <w:rPr>
          <w:rFonts w:ascii="Times New Roman" w:hAnsi="Times New Roman" w:cs="Times New Roman"/>
          <w:sz w:val="24"/>
          <w:szCs w:val="24"/>
        </w:rPr>
        <w:t>Despite its growing volume, the</w:t>
      </w:r>
      <w:r w:rsidR="001A735F" w:rsidRPr="001D1456">
        <w:rPr>
          <w:rFonts w:ascii="Times New Roman" w:hAnsi="Times New Roman" w:cs="Times New Roman"/>
          <w:sz w:val="24"/>
          <w:szCs w:val="24"/>
        </w:rPr>
        <w:t xml:space="preserve"> focus on discrimination and racism</w:t>
      </w:r>
      <w:r w:rsidR="008B573F" w:rsidRPr="001D1456">
        <w:rPr>
          <w:rFonts w:ascii="Times New Roman" w:hAnsi="Times New Roman" w:cs="Times New Roman"/>
          <w:sz w:val="24"/>
          <w:szCs w:val="24"/>
        </w:rPr>
        <w:t xml:space="preserve"> remains </w:t>
      </w:r>
      <w:r w:rsidR="001A735F" w:rsidRPr="001D1456">
        <w:rPr>
          <w:rFonts w:ascii="Times New Roman" w:hAnsi="Times New Roman" w:cs="Times New Roman"/>
          <w:sz w:val="24"/>
          <w:szCs w:val="24"/>
        </w:rPr>
        <w:t xml:space="preserve">a small part of our literature, and the focus on organizational barriers </w:t>
      </w:r>
      <w:r w:rsidR="00EC4E6D" w:rsidRPr="001D1456">
        <w:rPr>
          <w:rFonts w:ascii="Times New Roman" w:hAnsi="Times New Roman" w:cs="Times New Roman"/>
          <w:sz w:val="24"/>
          <w:szCs w:val="24"/>
        </w:rPr>
        <w:t xml:space="preserve">is </w:t>
      </w:r>
      <w:r w:rsidR="001A735F" w:rsidRPr="001D1456">
        <w:rPr>
          <w:rFonts w:ascii="Times New Roman" w:hAnsi="Times New Roman" w:cs="Times New Roman"/>
          <w:sz w:val="24"/>
          <w:szCs w:val="24"/>
        </w:rPr>
        <w:t>even smaller</w:t>
      </w:r>
      <w:r w:rsidR="005F0946">
        <w:rPr>
          <w:rFonts w:ascii="Times New Roman" w:hAnsi="Times New Roman" w:cs="Times New Roman"/>
          <w:sz w:val="24"/>
          <w:szCs w:val="24"/>
        </w:rPr>
        <w:t xml:space="preserve"> (Scott, 2014)</w:t>
      </w:r>
      <w:r w:rsidR="001A735F" w:rsidRPr="001D1456">
        <w:rPr>
          <w:rFonts w:ascii="Times New Roman" w:hAnsi="Times New Roman" w:cs="Times New Roman"/>
          <w:sz w:val="24"/>
          <w:szCs w:val="24"/>
        </w:rPr>
        <w:t xml:space="preserve">. </w:t>
      </w:r>
      <w:r w:rsidR="00EC4E6D" w:rsidRPr="001D1456">
        <w:rPr>
          <w:rFonts w:ascii="Times New Roman" w:hAnsi="Times New Roman" w:cs="Times New Roman"/>
          <w:sz w:val="24"/>
          <w:szCs w:val="24"/>
        </w:rPr>
        <w:t xml:space="preserve">More needs to </w:t>
      </w:r>
      <w:proofErr w:type="gramStart"/>
      <w:r w:rsidR="00EC4E6D" w:rsidRPr="001D1456">
        <w:rPr>
          <w:rFonts w:ascii="Times New Roman" w:hAnsi="Times New Roman" w:cs="Times New Roman"/>
          <w:sz w:val="24"/>
          <w:szCs w:val="24"/>
        </w:rPr>
        <w:t>be known</w:t>
      </w:r>
      <w:proofErr w:type="gramEnd"/>
      <w:r w:rsidR="00EC4E6D" w:rsidRPr="001D1456">
        <w:rPr>
          <w:rFonts w:ascii="Times New Roman" w:hAnsi="Times New Roman" w:cs="Times New Roman"/>
          <w:sz w:val="24"/>
          <w:szCs w:val="24"/>
        </w:rPr>
        <w:t xml:space="preserve"> about organizational barriers</w:t>
      </w:r>
      <w:r w:rsidR="00BD5404" w:rsidRPr="001D1456">
        <w:rPr>
          <w:rFonts w:ascii="Times New Roman" w:hAnsi="Times New Roman" w:cs="Times New Roman"/>
          <w:sz w:val="24"/>
          <w:szCs w:val="24"/>
        </w:rPr>
        <w:t xml:space="preserve"> </w:t>
      </w:r>
      <w:r w:rsidR="001461FD">
        <w:rPr>
          <w:rFonts w:ascii="Times New Roman" w:hAnsi="Times New Roman" w:cs="Times New Roman"/>
          <w:sz w:val="24"/>
          <w:szCs w:val="24"/>
        </w:rPr>
        <w:t xml:space="preserve">experienced by minority populations </w:t>
      </w:r>
      <w:r w:rsidR="00BD5404" w:rsidRPr="001D1456">
        <w:rPr>
          <w:rFonts w:ascii="Times New Roman" w:hAnsi="Times New Roman" w:cs="Times New Roman"/>
          <w:sz w:val="24"/>
          <w:szCs w:val="24"/>
        </w:rPr>
        <w:t>and</w:t>
      </w:r>
      <w:r w:rsidR="00EC4E6D" w:rsidRPr="001D1456">
        <w:rPr>
          <w:rFonts w:ascii="Times New Roman" w:hAnsi="Times New Roman" w:cs="Times New Roman"/>
          <w:sz w:val="24"/>
          <w:szCs w:val="24"/>
        </w:rPr>
        <w:t xml:space="preserve"> the characteristics of </w:t>
      </w:r>
      <w:r w:rsidR="00BD5404" w:rsidRPr="001D1456">
        <w:rPr>
          <w:rFonts w:ascii="Times New Roman" w:hAnsi="Times New Roman" w:cs="Times New Roman"/>
          <w:sz w:val="24"/>
          <w:szCs w:val="24"/>
        </w:rPr>
        <w:t xml:space="preserve">recreation/leisure service </w:t>
      </w:r>
      <w:r w:rsidR="005022CC" w:rsidRPr="001D1456">
        <w:rPr>
          <w:rFonts w:ascii="Times New Roman" w:hAnsi="Times New Roman" w:cs="Times New Roman"/>
          <w:sz w:val="24"/>
          <w:szCs w:val="24"/>
        </w:rPr>
        <w:t>organizations that</w:t>
      </w:r>
      <w:r w:rsidR="00EC4E6D" w:rsidRPr="001D1456">
        <w:rPr>
          <w:rFonts w:ascii="Times New Roman" w:hAnsi="Times New Roman" w:cs="Times New Roman"/>
          <w:sz w:val="24"/>
          <w:szCs w:val="24"/>
        </w:rPr>
        <w:t xml:space="preserve"> make them ineffective in serving people of color</w:t>
      </w:r>
      <w:r w:rsidR="00A529D1" w:rsidRPr="001D1456">
        <w:rPr>
          <w:rFonts w:ascii="Times New Roman" w:hAnsi="Times New Roman" w:cs="Times New Roman"/>
          <w:sz w:val="24"/>
          <w:szCs w:val="24"/>
        </w:rPr>
        <w:t xml:space="preserve"> (Pearce &amp; </w:t>
      </w:r>
      <w:proofErr w:type="spellStart"/>
      <w:r w:rsidR="00A529D1" w:rsidRPr="001D1456">
        <w:rPr>
          <w:rFonts w:ascii="Times New Roman" w:hAnsi="Times New Roman" w:cs="Times New Roman"/>
          <w:sz w:val="24"/>
          <w:szCs w:val="24"/>
        </w:rPr>
        <w:t>Kivel</w:t>
      </w:r>
      <w:proofErr w:type="spellEnd"/>
      <w:r w:rsidR="00A529D1" w:rsidRPr="001D1456">
        <w:rPr>
          <w:rFonts w:ascii="Times New Roman" w:hAnsi="Times New Roman" w:cs="Times New Roman"/>
          <w:sz w:val="24"/>
          <w:szCs w:val="24"/>
        </w:rPr>
        <w:t>, 2000)</w:t>
      </w:r>
      <w:r w:rsidR="00EC4E6D" w:rsidRPr="001D1456">
        <w:rPr>
          <w:rFonts w:ascii="Times New Roman" w:hAnsi="Times New Roman" w:cs="Times New Roman"/>
          <w:sz w:val="24"/>
          <w:szCs w:val="24"/>
        </w:rPr>
        <w:t>.</w:t>
      </w:r>
    </w:p>
    <w:p w14:paraId="12FA4852" w14:textId="01CEC8B0" w:rsidR="00E81792" w:rsidRDefault="001C3C8C" w:rsidP="004175FB">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ab/>
      </w:r>
      <w:r w:rsidR="001F29AF" w:rsidRPr="001D1456">
        <w:rPr>
          <w:rFonts w:ascii="Times New Roman" w:hAnsi="Times New Roman" w:cs="Times New Roman"/>
          <w:sz w:val="24"/>
          <w:szCs w:val="24"/>
        </w:rPr>
        <w:t>When we examine theories that have been used</w:t>
      </w:r>
      <w:r w:rsidR="00DF5E81" w:rsidRPr="001D1456">
        <w:rPr>
          <w:rFonts w:ascii="Times New Roman" w:hAnsi="Times New Roman" w:cs="Times New Roman"/>
          <w:sz w:val="24"/>
          <w:szCs w:val="24"/>
        </w:rPr>
        <w:t xml:space="preserve"> to study race in leisure contexts</w:t>
      </w:r>
      <w:r w:rsidR="00AF34D4" w:rsidRPr="001D1456">
        <w:rPr>
          <w:rFonts w:ascii="Times New Roman" w:hAnsi="Times New Roman" w:cs="Times New Roman"/>
          <w:sz w:val="24"/>
          <w:szCs w:val="24"/>
        </w:rPr>
        <w:t xml:space="preserve"> (Floyd &amp; Stodolska, 2014; Lee</w:t>
      </w:r>
      <w:r w:rsidR="00BD5404" w:rsidRPr="001D1456">
        <w:rPr>
          <w:rFonts w:ascii="Times New Roman" w:hAnsi="Times New Roman" w:cs="Times New Roman"/>
          <w:sz w:val="24"/>
          <w:szCs w:val="24"/>
        </w:rPr>
        <w:t xml:space="preserve"> </w:t>
      </w:r>
      <w:r w:rsidR="00AF34D4" w:rsidRPr="001D1456">
        <w:rPr>
          <w:rFonts w:ascii="Times New Roman" w:hAnsi="Times New Roman" w:cs="Times New Roman"/>
          <w:sz w:val="24"/>
          <w:szCs w:val="24"/>
        </w:rPr>
        <w:t>&amp; Stodolska</w:t>
      </w:r>
      <w:r w:rsidR="00DF5E81" w:rsidRPr="001D1456">
        <w:rPr>
          <w:rFonts w:ascii="Times New Roman" w:hAnsi="Times New Roman" w:cs="Times New Roman"/>
          <w:sz w:val="24"/>
          <w:szCs w:val="24"/>
        </w:rPr>
        <w:t>,</w:t>
      </w:r>
      <w:r w:rsidR="00AF34D4" w:rsidRPr="001D1456">
        <w:rPr>
          <w:rFonts w:ascii="Times New Roman" w:hAnsi="Times New Roman" w:cs="Times New Roman"/>
          <w:sz w:val="24"/>
          <w:szCs w:val="24"/>
        </w:rPr>
        <w:t xml:space="preserve"> 2016)</w:t>
      </w:r>
      <w:r w:rsidR="00267168">
        <w:rPr>
          <w:rFonts w:ascii="Times New Roman" w:hAnsi="Times New Roman" w:cs="Times New Roman"/>
          <w:sz w:val="24"/>
          <w:szCs w:val="24"/>
        </w:rPr>
        <w:t>,</w:t>
      </w:r>
      <w:r w:rsidR="00DF5E81" w:rsidRPr="001D1456">
        <w:rPr>
          <w:rFonts w:ascii="Times New Roman" w:hAnsi="Times New Roman" w:cs="Times New Roman"/>
          <w:sz w:val="24"/>
          <w:szCs w:val="24"/>
        </w:rPr>
        <w:t xml:space="preserve"> one could be impressed with the number of different perspectives available to frame research </w:t>
      </w:r>
      <w:r w:rsidR="000310FE">
        <w:rPr>
          <w:rFonts w:ascii="Times New Roman" w:hAnsi="Times New Roman" w:cs="Times New Roman"/>
          <w:sz w:val="24"/>
          <w:szCs w:val="24"/>
        </w:rPr>
        <w:t>questions</w:t>
      </w:r>
      <w:r w:rsidR="00DF5E81" w:rsidRPr="001D1456">
        <w:rPr>
          <w:rFonts w:ascii="Times New Roman" w:hAnsi="Times New Roman" w:cs="Times New Roman"/>
          <w:sz w:val="24"/>
          <w:szCs w:val="24"/>
        </w:rPr>
        <w:t>. The</w:t>
      </w:r>
      <w:r w:rsidR="00BD5404" w:rsidRPr="001D1456">
        <w:rPr>
          <w:rFonts w:ascii="Times New Roman" w:hAnsi="Times New Roman" w:cs="Times New Roman"/>
          <w:sz w:val="24"/>
          <w:szCs w:val="24"/>
        </w:rPr>
        <w:t xml:space="preserve">y </w:t>
      </w:r>
      <w:r w:rsidR="00DF5E81" w:rsidRPr="001D1456">
        <w:rPr>
          <w:rFonts w:ascii="Times New Roman" w:hAnsi="Times New Roman" w:cs="Times New Roman"/>
          <w:sz w:val="24"/>
          <w:szCs w:val="24"/>
        </w:rPr>
        <w:t xml:space="preserve">cover a range of concepts – </w:t>
      </w:r>
      <w:r w:rsidR="00691023">
        <w:rPr>
          <w:rFonts w:ascii="Times New Roman" w:hAnsi="Times New Roman" w:cs="Times New Roman"/>
          <w:sz w:val="24"/>
          <w:szCs w:val="24"/>
        </w:rPr>
        <w:t>socio-economic status</w:t>
      </w:r>
      <w:r w:rsidR="00DF5E81" w:rsidRPr="001D1456">
        <w:rPr>
          <w:rFonts w:ascii="Times New Roman" w:hAnsi="Times New Roman" w:cs="Times New Roman"/>
          <w:sz w:val="24"/>
          <w:szCs w:val="24"/>
        </w:rPr>
        <w:t xml:space="preserve">, culture, immigration, discrimination, </w:t>
      </w:r>
      <w:r w:rsidR="00BD5404" w:rsidRPr="001D1456">
        <w:rPr>
          <w:rFonts w:ascii="Times New Roman" w:hAnsi="Times New Roman" w:cs="Times New Roman"/>
          <w:sz w:val="24"/>
          <w:szCs w:val="24"/>
        </w:rPr>
        <w:t xml:space="preserve">identity, social networks, </w:t>
      </w:r>
      <w:r w:rsidR="00E3032F">
        <w:rPr>
          <w:rFonts w:ascii="Times New Roman" w:hAnsi="Times New Roman" w:cs="Times New Roman"/>
          <w:sz w:val="24"/>
          <w:szCs w:val="24"/>
        </w:rPr>
        <w:t xml:space="preserve">and many </w:t>
      </w:r>
      <w:r w:rsidR="00E3032F">
        <w:rPr>
          <w:rFonts w:ascii="Times New Roman" w:hAnsi="Times New Roman" w:cs="Times New Roman"/>
          <w:sz w:val="24"/>
          <w:szCs w:val="24"/>
        </w:rPr>
        <w:lastRenderedPageBreak/>
        <w:t>others</w:t>
      </w:r>
      <w:r w:rsidR="00BD5404" w:rsidRPr="001D1456">
        <w:rPr>
          <w:rFonts w:ascii="Times New Roman" w:hAnsi="Times New Roman" w:cs="Times New Roman"/>
          <w:sz w:val="24"/>
          <w:szCs w:val="24"/>
        </w:rPr>
        <w:t xml:space="preserve">. </w:t>
      </w:r>
      <w:r w:rsidR="00E3032F">
        <w:rPr>
          <w:rFonts w:ascii="Times New Roman" w:hAnsi="Times New Roman" w:cs="Times New Roman"/>
          <w:sz w:val="24"/>
          <w:szCs w:val="24"/>
        </w:rPr>
        <w:t>Our investigations of the determinants of leisure behavior among people of color</w:t>
      </w:r>
      <w:r w:rsidR="00691023">
        <w:rPr>
          <w:rFonts w:ascii="Times New Roman" w:hAnsi="Times New Roman" w:cs="Times New Roman"/>
          <w:sz w:val="24"/>
          <w:szCs w:val="24"/>
        </w:rPr>
        <w:t xml:space="preserve"> have</w:t>
      </w:r>
      <w:r w:rsidR="00F865C8" w:rsidRPr="001D1456">
        <w:rPr>
          <w:rFonts w:ascii="Times New Roman" w:hAnsi="Times New Roman" w:cs="Times New Roman"/>
          <w:sz w:val="24"/>
          <w:szCs w:val="24"/>
        </w:rPr>
        <w:t xml:space="preserve"> m</w:t>
      </w:r>
      <w:r w:rsidR="00BD5404" w:rsidRPr="001D1456">
        <w:rPr>
          <w:rFonts w:ascii="Times New Roman" w:hAnsi="Times New Roman" w:cs="Times New Roman"/>
          <w:sz w:val="24"/>
          <w:szCs w:val="24"/>
        </w:rPr>
        <w:t xml:space="preserve">atured from one “cause” (e.g., race or class) to multiple sources of inequality (e.g., </w:t>
      </w:r>
      <w:r w:rsidR="00FA03B9">
        <w:rPr>
          <w:rFonts w:ascii="Times New Roman" w:hAnsi="Times New Roman" w:cs="Times New Roman"/>
          <w:sz w:val="24"/>
          <w:szCs w:val="24"/>
        </w:rPr>
        <w:t xml:space="preserve">Floyd, </w:t>
      </w:r>
      <w:r w:rsidR="00BD5404" w:rsidRPr="001D1456">
        <w:rPr>
          <w:rFonts w:ascii="Times New Roman" w:hAnsi="Times New Roman" w:cs="Times New Roman"/>
          <w:sz w:val="24"/>
          <w:szCs w:val="24"/>
        </w:rPr>
        <w:t>et al.</w:t>
      </w:r>
      <w:r w:rsidR="00FA03B9">
        <w:rPr>
          <w:rFonts w:ascii="Times New Roman" w:hAnsi="Times New Roman" w:cs="Times New Roman"/>
          <w:sz w:val="24"/>
          <w:szCs w:val="24"/>
        </w:rPr>
        <w:t xml:space="preserve"> 2006</w:t>
      </w:r>
      <w:r w:rsidR="00BD5404" w:rsidRPr="001D1456">
        <w:rPr>
          <w:rFonts w:ascii="Times New Roman" w:hAnsi="Times New Roman" w:cs="Times New Roman"/>
          <w:sz w:val="24"/>
          <w:szCs w:val="24"/>
        </w:rPr>
        <w:t xml:space="preserve">).  </w:t>
      </w:r>
      <w:r w:rsidR="00691023">
        <w:rPr>
          <w:rFonts w:ascii="Times New Roman" w:hAnsi="Times New Roman" w:cs="Times New Roman"/>
          <w:sz w:val="24"/>
          <w:szCs w:val="24"/>
        </w:rPr>
        <w:t>F</w:t>
      </w:r>
      <w:r w:rsidR="00691023" w:rsidRPr="001D1456">
        <w:rPr>
          <w:rFonts w:ascii="Times New Roman" w:hAnsi="Times New Roman" w:cs="Times New Roman"/>
          <w:sz w:val="24"/>
          <w:szCs w:val="24"/>
        </w:rPr>
        <w:t>or the most part</w:t>
      </w:r>
      <w:r w:rsidR="00691023">
        <w:rPr>
          <w:rFonts w:ascii="Times New Roman" w:hAnsi="Times New Roman" w:cs="Times New Roman"/>
          <w:sz w:val="24"/>
          <w:szCs w:val="24"/>
        </w:rPr>
        <w:t>, t</w:t>
      </w:r>
      <w:r w:rsidR="00DF5E81" w:rsidRPr="001D1456">
        <w:rPr>
          <w:rFonts w:ascii="Times New Roman" w:hAnsi="Times New Roman" w:cs="Times New Roman"/>
          <w:sz w:val="24"/>
          <w:szCs w:val="24"/>
        </w:rPr>
        <w:t xml:space="preserve">hey also </w:t>
      </w:r>
      <w:proofErr w:type="gramStart"/>
      <w:r w:rsidR="00691023">
        <w:rPr>
          <w:rFonts w:ascii="Times New Roman" w:hAnsi="Times New Roman" w:cs="Times New Roman"/>
          <w:sz w:val="24"/>
          <w:szCs w:val="24"/>
        </w:rPr>
        <w:t>can be</w:t>
      </w:r>
      <w:r w:rsidR="00DF5E81" w:rsidRPr="001D1456">
        <w:rPr>
          <w:rFonts w:ascii="Times New Roman" w:hAnsi="Times New Roman" w:cs="Times New Roman"/>
          <w:sz w:val="24"/>
          <w:szCs w:val="24"/>
        </w:rPr>
        <w:t xml:space="preserve"> </w:t>
      </w:r>
      <w:r w:rsidR="00691023" w:rsidRPr="001D1456">
        <w:rPr>
          <w:rFonts w:ascii="Times New Roman" w:hAnsi="Times New Roman" w:cs="Times New Roman"/>
          <w:sz w:val="24"/>
          <w:szCs w:val="24"/>
        </w:rPr>
        <w:t>utili</w:t>
      </w:r>
      <w:r w:rsidR="00691023">
        <w:rPr>
          <w:rFonts w:ascii="Times New Roman" w:hAnsi="Times New Roman" w:cs="Times New Roman"/>
          <w:sz w:val="24"/>
          <w:szCs w:val="24"/>
        </w:rPr>
        <w:t>zed</w:t>
      </w:r>
      <w:proofErr w:type="gramEnd"/>
      <w:r w:rsidR="00691023">
        <w:rPr>
          <w:rFonts w:ascii="Times New Roman" w:hAnsi="Times New Roman" w:cs="Times New Roman"/>
          <w:sz w:val="24"/>
          <w:szCs w:val="24"/>
        </w:rPr>
        <w:t xml:space="preserve"> to examine </w:t>
      </w:r>
      <w:r w:rsidR="00DF5E81" w:rsidRPr="001D1456">
        <w:rPr>
          <w:rFonts w:ascii="Times New Roman" w:hAnsi="Times New Roman" w:cs="Times New Roman"/>
          <w:sz w:val="24"/>
          <w:szCs w:val="24"/>
        </w:rPr>
        <w:t>mu</w:t>
      </w:r>
      <w:r w:rsidR="00691023">
        <w:rPr>
          <w:rFonts w:ascii="Times New Roman" w:hAnsi="Times New Roman" w:cs="Times New Roman"/>
          <w:sz w:val="24"/>
          <w:szCs w:val="24"/>
        </w:rPr>
        <w:t xml:space="preserve">ltiple racial and ethnic groups. However, the reviews of </w:t>
      </w:r>
      <w:r w:rsidR="00DC48DB">
        <w:rPr>
          <w:rFonts w:ascii="Times New Roman" w:hAnsi="Times New Roman" w:cs="Times New Roman"/>
          <w:sz w:val="24"/>
          <w:szCs w:val="24"/>
        </w:rPr>
        <w:t xml:space="preserve">the </w:t>
      </w:r>
      <w:r w:rsidR="00691023">
        <w:rPr>
          <w:rFonts w:ascii="Times New Roman" w:hAnsi="Times New Roman" w:cs="Times New Roman"/>
          <w:sz w:val="24"/>
          <w:szCs w:val="24"/>
        </w:rPr>
        <w:t>most frequently employed theoretical frameworks also uncover</w:t>
      </w:r>
      <w:r w:rsidR="000D5422">
        <w:rPr>
          <w:rFonts w:ascii="Times New Roman" w:hAnsi="Times New Roman" w:cs="Times New Roman"/>
          <w:sz w:val="24"/>
          <w:szCs w:val="24"/>
        </w:rPr>
        <w:t>ed</w:t>
      </w:r>
      <w:r w:rsidR="00691023">
        <w:rPr>
          <w:rFonts w:ascii="Times New Roman" w:hAnsi="Times New Roman" w:cs="Times New Roman"/>
          <w:sz w:val="24"/>
          <w:szCs w:val="24"/>
        </w:rPr>
        <w:t xml:space="preserve"> </w:t>
      </w:r>
      <w:r w:rsidR="00916D6D" w:rsidRPr="001D1456">
        <w:rPr>
          <w:rFonts w:ascii="Times New Roman" w:hAnsi="Times New Roman" w:cs="Times New Roman"/>
          <w:sz w:val="24"/>
          <w:szCs w:val="24"/>
        </w:rPr>
        <w:t xml:space="preserve">clear </w:t>
      </w:r>
      <w:r w:rsidR="00E668AC" w:rsidRPr="001D1456">
        <w:rPr>
          <w:rFonts w:ascii="Times New Roman" w:hAnsi="Times New Roman" w:cs="Times New Roman"/>
          <w:sz w:val="24"/>
          <w:szCs w:val="24"/>
        </w:rPr>
        <w:t>“</w:t>
      </w:r>
      <w:r w:rsidR="00916D6D" w:rsidRPr="001D1456">
        <w:rPr>
          <w:rFonts w:ascii="Times New Roman" w:hAnsi="Times New Roman" w:cs="Times New Roman"/>
          <w:sz w:val="24"/>
          <w:szCs w:val="24"/>
        </w:rPr>
        <w:t>biases</w:t>
      </w:r>
      <w:r w:rsidR="00E668AC" w:rsidRPr="001D1456">
        <w:rPr>
          <w:rFonts w:ascii="Times New Roman" w:hAnsi="Times New Roman" w:cs="Times New Roman"/>
          <w:sz w:val="24"/>
          <w:szCs w:val="24"/>
        </w:rPr>
        <w:t xml:space="preserve">” toward (1) individual behavior </w:t>
      </w:r>
      <w:r w:rsidR="00075852">
        <w:rPr>
          <w:rFonts w:ascii="Times New Roman" w:hAnsi="Times New Roman" w:cs="Times New Roman"/>
          <w:sz w:val="24"/>
          <w:szCs w:val="24"/>
        </w:rPr>
        <w:t>–</w:t>
      </w:r>
      <w:r w:rsidR="00E668AC" w:rsidRPr="001D1456">
        <w:rPr>
          <w:rFonts w:ascii="Times New Roman" w:hAnsi="Times New Roman" w:cs="Times New Roman"/>
          <w:sz w:val="24"/>
          <w:szCs w:val="24"/>
        </w:rPr>
        <w:t xml:space="preserve"> activity and destination choices and frequency of participation; and (2) group comparisons – how does one group compare to another is clearly important to document disparity in use or access. </w:t>
      </w:r>
      <w:r w:rsidR="00AC3911">
        <w:rPr>
          <w:rFonts w:ascii="Times New Roman" w:hAnsi="Times New Roman" w:cs="Times New Roman"/>
          <w:sz w:val="24"/>
          <w:szCs w:val="24"/>
        </w:rPr>
        <w:t xml:space="preserve">So far, only </w:t>
      </w:r>
      <w:r w:rsidR="00DC48DB">
        <w:rPr>
          <w:rFonts w:ascii="Times New Roman" w:hAnsi="Times New Roman" w:cs="Times New Roman"/>
          <w:sz w:val="24"/>
          <w:szCs w:val="24"/>
        </w:rPr>
        <w:t xml:space="preserve">two </w:t>
      </w:r>
      <w:r w:rsidR="00AC3911">
        <w:rPr>
          <w:rFonts w:ascii="Times New Roman" w:hAnsi="Times New Roman" w:cs="Times New Roman"/>
          <w:sz w:val="24"/>
          <w:szCs w:val="24"/>
        </w:rPr>
        <w:t xml:space="preserve">of the </w:t>
      </w:r>
      <w:r w:rsidR="00DC48DB">
        <w:rPr>
          <w:rFonts w:ascii="Times New Roman" w:hAnsi="Times New Roman" w:cs="Times New Roman"/>
          <w:sz w:val="24"/>
          <w:szCs w:val="24"/>
        </w:rPr>
        <w:t>theories employed by leisure researcher</w:t>
      </w:r>
      <w:r w:rsidR="00AC3911">
        <w:rPr>
          <w:rFonts w:ascii="Times New Roman" w:hAnsi="Times New Roman" w:cs="Times New Roman"/>
          <w:sz w:val="24"/>
          <w:szCs w:val="24"/>
        </w:rPr>
        <w:t>s</w:t>
      </w:r>
      <w:r w:rsidR="00DC48DB">
        <w:rPr>
          <w:rFonts w:ascii="Times New Roman" w:hAnsi="Times New Roman" w:cs="Times New Roman"/>
          <w:sz w:val="24"/>
          <w:szCs w:val="24"/>
        </w:rPr>
        <w:t xml:space="preserve"> -- the critical race theory a</w:t>
      </w:r>
      <w:r w:rsidR="00E668AC" w:rsidRPr="001D1456">
        <w:rPr>
          <w:rFonts w:ascii="Times New Roman" w:hAnsi="Times New Roman" w:cs="Times New Roman"/>
          <w:sz w:val="24"/>
          <w:szCs w:val="24"/>
        </w:rPr>
        <w:t>nd social capital</w:t>
      </w:r>
      <w:r w:rsidR="00DC48DB">
        <w:rPr>
          <w:rFonts w:ascii="Times New Roman" w:hAnsi="Times New Roman" w:cs="Times New Roman"/>
          <w:sz w:val="24"/>
          <w:szCs w:val="24"/>
        </w:rPr>
        <w:t xml:space="preserve"> --</w:t>
      </w:r>
      <w:r w:rsidR="00E668AC" w:rsidRPr="001D1456">
        <w:rPr>
          <w:rFonts w:ascii="Times New Roman" w:hAnsi="Times New Roman" w:cs="Times New Roman"/>
          <w:sz w:val="24"/>
          <w:szCs w:val="24"/>
        </w:rPr>
        <w:t xml:space="preserve"> lend themselves to understanding how racism </w:t>
      </w:r>
      <w:proofErr w:type="gramStart"/>
      <w:r w:rsidR="00E668AC" w:rsidRPr="001D1456">
        <w:rPr>
          <w:rFonts w:ascii="Times New Roman" w:hAnsi="Times New Roman" w:cs="Times New Roman"/>
          <w:sz w:val="24"/>
          <w:szCs w:val="24"/>
        </w:rPr>
        <w:t>is often embedded</w:t>
      </w:r>
      <w:proofErr w:type="gramEnd"/>
      <w:r w:rsidR="00E668AC" w:rsidRPr="001D1456">
        <w:rPr>
          <w:rFonts w:ascii="Times New Roman" w:hAnsi="Times New Roman" w:cs="Times New Roman"/>
          <w:sz w:val="24"/>
          <w:szCs w:val="24"/>
        </w:rPr>
        <w:t xml:space="preserve"> in </w:t>
      </w:r>
      <w:r w:rsidR="00F865C8" w:rsidRPr="001D1456">
        <w:rPr>
          <w:rFonts w:ascii="Times New Roman" w:hAnsi="Times New Roman" w:cs="Times New Roman"/>
          <w:sz w:val="24"/>
          <w:szCs w:val="24"/>
        </w:rPr>
        <w:t xml:space="preserve">organizations and </w:t>
      </w:r>
      <w:r w:rsidR="00E668AC" w:rsidRPr="001D1456">
        <w:rPr>
          <w:rFonts w:ascii="Times New Roman" w:hAnsi="Times New Roman" w:cs="Times New Roman"/>
          <w:sz w:val="24"/>
          <w:szCs w:val="24"/>
        </w:rPr>
        <w:t>institutional practices</w:t>
      </w:r>
      <w:r w:rsidR="00A529D1" w:rsidRPr="001D1456">
        <w:rPr>
          <w:rFonts w:ascii="Times New Roman" w:hAnsi="Times New Roman" w:cs="Times New Roman"/>
          <w:sz w:val="24"/>
          <w:szCs w:val="24"/>
        </w:rPr>
        <w:t xml:space="preserve"> (e.g., Glover</w:t>
      </w:r>
      <w:r w:rsidR="00011A40">
        <w:rPr>
          <w:rFonts w:ascii="Times New Roman" w:hAnsi="Times New Roman" w:cs="Times New Roman"/>
          <w:sz w:val="24"/>
          <w:szCs w:val="24"/>
        </w:rPr>
        <w:t>,</w:t>
      </w:r>
      <w:r w:rsidR="00A529D1" w:rsidRPr="001D1456">
        <w:rPr>
          <w:rFonts w:ascii="Times New Roman" w:hAnsi="Times New Roman" w:cs="Times New Roman"/>
          <w:sz w:val="24"/>
          <w:szCs w:val="24"/>
        </w:rPr>
        <w:t xml:space="preserve"> 2007)</w:t>
      </w:r>
      <w:r w:rsidR="00E668AC" w:rsidRPr="001D1456">
        <w:rPr>
          <w:rFonts w:ascii="Times New Roman" w:hAnsi="Times New Roman" w:cs="Times New Roman"/>
          <w:sz w:val="24"/>
          <w:szCs w:val="24"/>
        </w:rPr>
        <w:t>.</w:t>
      </w:r>
      <w:r w:rsidR="00AC3911">
        <w:rPr>
          <w:rFonts w:ascii="Times New Roman" w:hAnsi="Times New Roman" w:cs="Times New Roman"/>
          <w:sz w:val="24"/>
          <w:szCs w:val="24"/>
        </w:rPr>
        <w:t xml:space="preserve"> Moreover, none of the studies published so far</w:t>
      </w:r>
      <w:r w:rsidR="00E668AC" w:rsidRPr="001D1456">
        <w:rPr>
          <w:rFonts w:ascii="Times New Roman" w:hAnsi="Times New Roman" w:cs="Times New Roman"/>
          <w:sz w:val="24"/>
          <w:szCs w:val="24"/>
        </w:rPr>
        <w:t xml:space="preserve"> ha</w:t>
      </w:r>
      <w:r w:rsidR="00AC3911">
        <w:rPr>
          <w:rFonts w:ascii="Times New Roman" w:hAnsi="Times New Roman" w:cs="Times New Roman"/>
          <w:sz w:val="24"/>
          <w:szCs w:val="24"/>
        </w:rPr>
        <w:t>d</w:t>
      </w:r>
      <w:r w:rsidR="00E668AC" w:rsidRPr="001D1456">
        <w:rPr>
          <w:rFonts w:ascii="Times New Roman" w:hAnsi="Times New Roman" w:cs="Times New Roman"/>
          <w:sz w:val="24"/>
          <w:szCs w:val="24"/>
        </w:rPr>
        <w:t xml:space="preserve"> “place” </w:t>
      </w:r>
      <w:r w:rsidR="00F20EE0" w:rsidRPr="001D1456">
        <w:rPr>
          <w:rFonts w:ascii="Times New Roman" w:hAnsi="Times New Roman" w:cs="Times New Roman"/>
          <w:sz w:val="24"/>
          <w:szCs w:val="24"/>
        </w:rPr>
        <w:t>(i.e., neighborhoods</w:t>
      </w:r>
      <w:r w:rsidR="00AC3911">
        <w:rPr>
          <w:rFonts w:ascii="Times New Roman" w:hAnsi="Times New Roman" w:cs="Times New Roman"/>
          <w:sz w:val="24"/>
          <w:szCs w:val="24"/>
        </w:rPr>
        <w:t xml:space="preserve"> or </w:t>
      </w:r>
      <w:r w:rsidR="00F20EE0" w:rsidRPr="001D1456">
        <w:rPr>
          <w:rFonts w:ascii="Times New Roman" w:hAnsi="Times New Roman" w:cs="Times New Roman"/>
          <w:sz w:val="24"/>
          <w:szCs w:val="24"/>
        </w:rPr>
        <w:t>communit</w:t>
      </w:r>
      <w:r w:rsidR="00AC3911">
        <w:rPr>
          <w:rFonts w:ascii="Times New Roman" w:hAnsi="Times New Roman" w:cs="Times New Roman"/>
          <w:sz w:val="24"/>
          <w:szCs w:val="24"/>
        </w:rPr>
        <w:t>y</w:t>
      </w:r>
      <w:r w:rsidR="00F20EE0" w:rsidRPr="001D1456">
        <w:rPr>
          <w:rFonts w:ascii="Times New Roman" w:hAnsi="Times New Roman" w:cs="Times New Roman"/>
          <w:sz w:val="24"/>
          <w:szCs w:val="24"/>
        </w:rPr>
        <w:t xml:space="preserve">) </w:t>
      </w:r>
      <w:r w:rsidR="00E668AC" w:rsidRPr="001D1456">
        <w:rPr>
          <w:rFonts w:ascii="Times New Roman" w:hAnsi="Times New Roman" w:cs="Times New Roman"/>
          <w:sz w:val="24"/>
          <w:szCs w:val="24"/>
        </w:rPr>
        <w:t>as a central concern.</w:t>
      </w:r>
      <w:r w:rsidR="00E0311A" w:rsidRPr="001D1456">
        <w:rPr>
          <w:rFonts w:ascii="Times New Roman" w:hAnsi="Times New Roman" w:cs="Times New Roman"/>
          <w:sz w:val="24"/>
          <w:szCs w:val="24"/>
        </w:rPr>
        <w:t xml:space="preserve"> </w:t>
      </w:r>
      <w:r w:rsidR="00AC3911">
        <w:rPr>
          <w:rFonts w:ascii="Times New Roman" w:hAnsi="Times New Roman" w:cs="Times New Roman"/>
          <w:sz w:val="24"/>
          <w:szCs w:val="24"/>
        </w:rPr>
        <w:t xml:space="preserve">However, the recent events and literature outside of the field of leisure studies </w:t>
      </w:r>
      <w:r w:rsidR="00AF34D4" w:rsidRPr="001D1456">
        <w:rPr>
          <w:rFonts w:ascii="Times New Roman" w:hAnsi="Times New Roman" w:cs="Times New Roman"/>
          <w:sz w:val="24"/>
          <w:szCs w:val="24"/>
        </w:rPr>
        <w:t>ha</w:t>
      </w:r>
      <w:r w:rsidR="00AC3911">
        <w:rPr>
          <w:rFonts w:ascii="Times New Roman" w:hAnsi="Times New Roman" w:cs="Times New Roman"/>
          <w:sz w:val="24"/>
          <w:szCs w:val="24"/>
        </w:rPr>
        <w:t xml:space="preserve">ve </w:t>
      </w:r>
      <w:r w:rsidR="00AF34D4" w:rsidRPr="001D1456">
        <w:rPr>
          <w:rFonts w:ascii="Times New Roman" w:hAnsi="Times New Roman" w:cs="Times New Roman"/>
          <w:sz w:val="24"/>
          <w:szCs w:val="24"/>
        </w:rPr>
        <w:t>brought to</w:t>
      </w:r>
      <w:r w:rsidR="00F865C8" w:rsidRPr="001D1456">
        <w:rPr>
          <w:rFonts w:ascii="Times New Roman" w:hAnsi="Times New Roman" w:cs="Times New Roman"/>
          <w:sz w:val="24"/>
          <w:szCs w:val="24"/>
        </w:rPr>
        <w:t xml:space="preserve"> light</w:t>
      </w:r>
      <w:r w:rsidR="00AF34D4" w:rsidRPr="001D1456">
        <w:rPr>
          <w:rFonts w:ascii="Times New Roman" w:hAnsi="Times New Roman" w:cs="Times New Roman"/>
          <w:sz w:val="24"/>
          <w:szCs w:val="24"/>
        </w:rPr>
        <w:t xml:space="preserve"> stark racial disparities in neighborhood quality: high rates of unemployment, shorter life expectancy, vacant housing, exposure to lead poisoning, </w:t>
      </w:r>
      <w:r w:rsidR="00AC3911">
        <w:rPr>
          <w:rFonts w:ascii="Times New Roman" w:hAnsi="Times New Roman" w:cs="Times New Roman"/>
          <w:sz w:val="24"/>
          <w:szCs w:val="24"/>
        </w:rPr>
        <w:t xml:space="preserve">and fewer green spaces and playgrounds as compared to predominantly White middle class communities </w:t>
      </w:r>
    </w:p>
    <w:p w14:paraId="0529D9A4" w14:textId="77777777" w:rsidR="00BA1429" w:rsidRDefault="00AF34D4" w:rsidP="00BA1429">
      <w:pPr>
        <w:pStyle w:val="ListParagraph"/>
        <w:spacing w:after="0" w:line="480" w:lineRule="auto"/>
        <w:ind w:left="0"/>
        <w:rPr>
          <w:rFonts w:ascii="Times New Roman" w:hAnsi="Times New Roman" w:cs="Times New Roman"/>
          <w:sz w:val="24"/>
          <w:szCs w:val="24"/>
        </w:rPr>
      </w:pPr>
      <w:r w:rsidRPr="001D1456">
        <w:rPr>
          <w:rFonts w:ascii="Times New Roman" w:hAnsi="Times New Roman" w:cs="Times New Roman"/>
          <w:sz w:val="24"/>
          <w:szCs w:val="24"/>
        </w:rPr>
        <w:t>(</w:t>
      </w:r>
      <w:proofErr w:type="spellStart"/>
      <w:r w:rsidR="00F865C8" w:rsidRPr="001D1456">
        <w:rPr>
          <w:rFonts w:ascii="Times New Roman" w:hAnsi="Times New Roman" w:cs="Times New Roman"/>
          <w:sz w:val="24"/>
          <w:szCs w:val="24"/>
        </w:rPr>
        <w:t>Jo</w:t>
      </w:r>
      <w:r w:rsidR="00E81792">
        <w:rPr>
          <w:rFonts w:ascii="Times New Roman" w:hAnsi="Times New Roman" w:cs="Times New Roman"/>
          <w:sz w:val="24"/>
          <w:szCs w:val="24"/>
        </w:rPr>
        <w:t>a</w:t>
      </w:r>
      <w:r w:rsidR="00F865C8" w:rsidRPr="001D1456">
        <w:rPr>
          <w:rFonts w:ascii="Times New Roman" w:hAnsi="Times New Roman" w:cs="Times New Roman"/>
          <w:sz w:val="24"/>
          <w:szCs w:val="24"/>
        </w:rPr>
        <w:t>ssart-Marcelli</w:t>
      </w:r>
      <w:proofErr w:type="spellEnd"/>
      <w:r w:rsidR="00F865C8" w:rsidRPr="001D1456">
        <w:rPr>
          <w:rFonts w:ascii="Times New Roman" w:hAnsi="Times New Roman" w:cs="Times New Roman"/>
          <w:sz w:val="24"/>
          <w:szCs w:val="24"/>
        </w:rPr>
        <w:t>,</w:t>
      </w:r>
      <w:r w:rsidR="00011A40">
        <w:rPr>
          <w:rFonts w:ascii="Times New Roman" w:hAnsi="Times New Roman" w:cs="Times New Roman"/>
          <w:sz w:val="24"/>
          <w:szCs w:val="24"/>
        </w:rPr>
        <w:t xml:space="preserve"> </w:t>
      </w:r>
      <w:r w:rsidR="00F865C8" w:rsidRPr="001D1456">
        <w:rPr>
          <w:rFonts w:ascii="Times New Roman" w:hAnsi="Times New Roman" w:cs="Times New Roman"/>
          <w:sz w:val="24"/>
          <w:szCs w:val="24"/>
        </w:rPr>
        <w:t>2010</w:t>
      </w:r>
      <w:r w:rsidR="00E81792">
        <w:rPr>
          <w:rFonts w:ascii="Times New Roman" w:hAnsi="Times New Roman" w:cs="Times New Roman"/>
          <w:sz w:val="24"/>
          <w:szCs w:val="24"/>
        </w:rPr>
        <w:t>)</w:t>
      </w:r>
      <w:r w:rsidRPr="001D1456">
        <w:rPr>
          <w:rFonts w:ascii="Times New Roman" w:hAnsi="Times New Roman" w:cs="Times New Roman"/>
          <w:sz w:val="24"/>
          <w:szCs w:val="24"/>
        </w:rPr>
        <w:t>.</w:t>
      </w:r>
      <w:r w:rsidR="00DE2960">
        <w:rPr>
          <w:rFonts w:ascii="Times New Roman" w:hAnsi="Times New Roman" w:cs="Times New Roman"/>
          <w:sz w:val="24"/>
          <w:szCs w:val="24"/>
        </w:rPr>
        <w:t xml:space="preserve"> </w:t>
      </w:r>
    </w:p>
    <w:p w14:paraId="2ADDB04A" w14:textId="318F1550" w:rsidR="0085315E" w:rsidRPr="00BA1429" w:rsidRDefault="00AF1D2A" w:rsidP="00BA1429">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b/>
          <w:sz w:val="24"/>
          <w:szCs w:val="24"/>
        </w:rPr>
        <w:t>What are the O</w:t>
      </w:r>
      <w:r w:rsidR="004175FB" w:rsidRPr="004175FB">
        <w:rPr>
          <w:rFonts w:ascii="Times New Roman" w:hAnsi="Times New Roman" w:cs="Times New Roman"/>
          <w:b/>
          <w:sz w:val="24"/>
          <w:szCs w:val="24"/>
        </w:rPr>
        <w:t xml:space="preserve">pportunities to </w:t>
      </w:r>
      <w:r>
        <w:rPr>
          <w:rFonts w:ascii="Times New Roman" w:hAnsi="Times New Roman" w:cs="Times New Roman"/>
          <w:b/>
          <w:sz w:val="24"/>
          <w:szCs w:val="24"/>
        </w:rPr>
        <w:t>M</w:t>
      </w:r>
      <w:r w:rsidR="004175FB" w:rsidRPr="004175FB">
        <w:rPr>
          <w:rFonts w:ascii="Times New Roman" w:hAnsi="Times New Roman" w:cs="Times New Roman"/>
          <w:b/>
          <w:sz w:val="24"/>
          <w:szCs w:val="24"/>
        </w:rPr>
        <w:t xml:space="preserve">ove the </w:t>
      </w:r>
      <w:r>
        <w:rPr>
          <w:rFonts w:ascii="Times New Roman" w:hAnsi="Times New Roman" w:cs="Times New Roman"/>
          <w:b/>
          <w:sz w:val="24"/>
          <w:szCs w:val="24"/>
        </w:rPr>
        <w:t>Field Forward w</w:t>
      </w:r>
      <w:r w:rsidR="004175FB" w:rsidRPr="004175FB">
        <w:rPr>
          <w:rFonts w:ascii="Times New Roman" w:hAnsi="Times New Roman" w:cs="Times New Roman"/>
          <w:b/>
          <w:sz w:val="24"/>
          <w:szCs w:val="24"/>
        </w:rPr>
        <w:t xml:space="preserve">ith </w:t>
      </w:r>
      <w:r>
        <w:rPr>
          <w:rFonts w:ascii="Times New Roman" w:hAnsi="Times New Roman" w:cs="Times New Roman"/>
          <w:b/>
          <w:sz w:val="24"/>
          <w:szCs w:val="24"/>
        </w:rPr>
        <w:t>R</w:t>
      </w:r>
      <w:r w:rsidR="004175FB" w:rsidRPr="004175FB">
        <w:rPr>
          <w:rFonts w:ascii="Times New Roman" w:hAnsi="Times New Roman" w:cs="Times New Roman"/>
          <w:b/>
          <w:sz w:val="24"/>
          <w:szCs w:val="24"/>
        </w:rPr>
        <w:t xml:space="preserve">espect to </w:t>
      </w:r>
      <w:r>
        <w:rPr>
          <w:rFonts w:ascii="Times New Roman" w:hAnsi="Times New Roman" w:cs="Times New Roman"/>
          <w:b/>
          <w:sz w:val="24"/>
          <w:szCs w:val="24"/>
        </w:rPr>
        <w:t>R</w:t>
      </w:r>
      <w:r w:rsidR="004175FB" w:rsidRPr="004175FB">
        <w:rPr>
          <w:rFonts w:ascii="Times New Roman" w:hAnsi="Times New Roman" w:cs="Times New Roman"/>
          <w:b/>
          <w:sz w:val="24"/>
          <w:szCs w:val="24"/>
        </w:rPr>
        <w:t xml:space="preserve">esearch </w:t>
      </w:r>
      <w:r w:rsidR="00541DD0">
        <w:rPr>
          <w:rFonts w:ascii="Times New Roman" w:hAnsi="Times New Roman" w:cs="Times New Roman"/>
          <w:b/>
          <w:sz w:val="24"/>
          <w:szCs w:val="24"/>
        </w:rPr>
        <w:t>on R</w:t>
      </w:r>
      <w:r w:rsidR="0036394A">
        <w:rPr>
          <w:rFonts w:ascii="Times New Roman" w:hAnsi="Times New Roman" w:cs="Times New Roman"/>
          <w:b/>
          <w:sz w:val="24"/>
          <w:szCs w:val="24"/>
        </w:rPr>
        <w:t xml:space="preserve">ace and </w:t>
      </w:r>
      <w:r w:rsidR="00541DD0">
        <w:rPr>
          <w:rFonts w:ascii="Times New Roman" w:hAnsi="Times New Roman" w:cs="Times New Roman"/>
          <w:b/>
          <w:sz w:val="24"/>
          <w:szCs w:val="24"/>
        </w:rPr>
        <w:t>A</w:t>
      </w:r>
      <w:r w:rsidR="00541DD0" w:rsidRPr="00541DD0">
        <w:rPr>
          <w:rFonts w:ascii="Times New Roman" w:hAnsi="Times New Roman" w:cs="Times New Roman"/>
          <w:b/>
          <w:sz w:val="24"/>
          <w:szCs w:val="24"/>
        </w:rPr>
        <w:t>ddress</w:t>
      </w:r>
      <w:r w:rsidR="0036394A">
        <w:rPr>
          <w:rFonts w:ascii="Times New Roman" w:hAnsi="Times New Roman" w:cs="Times New Roman"/>
          <w:b/>
          <w:sz w:val="24"/>
          <w:szCs w:val="24"/>
        </w:rPr>
        <w:t>ing</w:t>
      </w:r>
      <w:r w:rsidR="00541DD0" w:rsidRPr="00541DD0">
        <w:rPr>
          <w:rFonts w:ascii="Times New Roman" w:hAnsi="Times New Roman" w:cs="Times New Roman"/>
          <w:b/>
          <w:sz w:val="24"/>
          <w:szCs w:val="24"/>
        </w:rPr>
        <w:t xml:space="preserve"> </w:t>
      </w:r>
      <w:r w:rsidR="00541DD0">
        <w:rPr>
          <w:rFonts w:ascii="Times New Roman" w:hAnsi="Times New Roman" w:cs="Times New Roman"/>
          <w:b/>
          <w:sz w:val="24"/>
          <w:szCs w:val="24"/>
        </w:rPr>
        <w:t>R</w:t>
      </w:r>
      <w:r w:rsidR="00541DD0" w:rsidRPr="00541DD0">
        <w:rPr>
          <w:rFonts w:ascii="Times New Roman" w:hAnsi="Times New Roman" w:cs="Times New Roman"/>
          <w:b/>
          <w:sz w:val="24"/>
          <w:szCs w:val="24"/>
        </w:rPr>
        <w:t xml:space="preserve">acial </w:t>
      </w:r>
      <w:r w:rsidR="00541DD0">
        <w:rPr>
          <w:rFonts w:ascii="Times New Roman" w:hAnsi="Times New Roman" w:cs="Times New Roman"/>
          <w:b/>
          <w:sz w:val="24"/>
          <w:szCs w:val="24"/>
        </w:rPr>
        <w:t>D</w:t>
      </w:r>
      <w:r w:rsidR="00541DD0" w:rsidRPr="00541DD0">
        <w:rPr>
          <w:rFonts w:ascii="Times New Roman" w:hAnsi="Times New Roman" w:cs="Times New Roman"/>
          <w:b/>
          <w:sz w:val="24"/>
          <w:szCs w:val="24"/>
        </w:rPr>
        <w:t xml:space="preserve">isparities in the </w:t>
      </w:r>
      <w:r w:rsidR="00541DD0">
        <w:rPr>
          <w:rFonts w:ascii="Times New Roman" w:hAnsi="Times New Roman" w:cs="Times New Roman"/>
          <w:b/>
          <w:sz w:val="24"/>
          <w:szCs w:val="24"/>
        </w:rPr>
        <w:t>A</w:t>
      </w:r>
      <w:r w:rsidR="00541DD0" w:rsidRPr="00541DD0">
        <w:rPr>
          <w:rFonts w:ascii="Times New Roman" w:hAnsi="Times New Roman" w:cs="Times New Roman"/>
          <w:b/>
          <w:sz w:val="24"/>
          <w:szCs w:val="24"/>
        </w:rPr>
        <w:t>cadem</w:t>
      </w:r>
      <w:r w:rsidR="008616DC">
        <w:rPr>
          <w:rFonts w:ascii="Times New Roman" w:hAnsi="Times New Roman" w:cs="Times New Roman"/>
          <w:b/>
          <w:sz w:val="24"/>
          <w:szCs w:val="24"/>
        </w:rPr>
        <w:t>y</w:t>
      </w:r>
      <w:r w:rsidR="004175FB" w:rsidRPr="004175FB">
        <w:rPr>
          <w:rFonts w:ascii="Times New Roman" w:hAnsi="Times New Roman" w:cs="Times New Roman"/>
          <w:b/>
          <w:sz w:val="24"/>
          <w:szCs w:val="24"/>
        </w:rPr>
        <w:t>?</w:t>
      </w:r>
    </w:p>
    <w:p w14:paraId="15C0D962" w14:textId="77777777" w:rsidR="004175FB" w:rsidRDefault="0085315E" w:rsidP="004175FB">
      <w:pPr>
        <w:spacing w:after="0" w:line="480" w:lineRule="auto"/>
        <w:rPr>
          <w:rFonts w:ascii="Times New Roman" w:hAnsi="Times New Roman" w:cs="Times New Roman"/>
          <w:b/>
          <w:sz w:val="24"/>
          <w:szCs w:val="24"/>
        </w:rPr>
      </w:pPr>
      <w:r w:rsidRPr="001D1456">
        <w:rPr>
          <w:rFonts w:ascii="Times New Roman" w:hAnsi="Times New Roman" w:cs="Times New Roman"/>
          <w:b/>
          <w:sz w:val="24"/>
          <w:szCs w:val="24"/>
        </w:rPr>
        <w:t>Research</w:t>
      </w:r>
    </w:p>
    <w:p w14:paraId="2260378E" w14:textId="5BBF49AC" w:rsidR="00940EDD" w:rsidRDefault="000A3848" w:rsidP="00940EDD">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ab/>
      </w:r>
      <w:r w:rsidR="007C29C8">
        <w:rPr>
          <w:rFonts w:ascii="Times New Roman" w:hAnsi="Times New Roman" w:cs="Times New Roman"/>
          <w:sz w:val="24"/>
          <w:szCs w:val="24"/>
        </w:rPr>
        <w:t>The examination of the</w:t>
      </w:r>
      <w:r w:rsidR="00940EDD" w:rsidRPr="001D1456">
        <w:rPr>
          <w:rFonts w:ascii="Times New Roman" w:hAnsi="Times New Roman" w:cs="Times New Roman"/>
          <w:sz w:val="24"/>
          <w:szCs w:val="24"/>
        </w:rPr>
        <w:t xml:space="preserve"> current literature</w:t>
      </w:r>
      <w:r w:rsidR="007C29C8">
        <w:rPr>
          <w:rFonts w:ascii="Times New Roman" w:hAnsi="Times New Roman" w:cs="Times New Roman"/>
          <w:sz w:val="24"/>
          <w:szCs w:val="24"/>
        </w:rPr>
        <w:t xml:space="preserve">, both related to theory and empirical </w:t>
      </w:r>
      <w:r w:rsidR="004F764D">
        <w:rPr>
          <w:rFonts w:ascii="Times New Roman" w:hAnsi="Times New Roman" w:cs="Times New Roman"/>
          <w:sz w:val="24"/>
          <w:szCs w:val="24"/>
        </w:rPr>
        <w:t>r</w:t>
      </w:r>
      <w:r w:rsidR="004F764D" w:rsidRPr="001D1456">
        <w:rPr>
          <w:rFonts w:ascii="Times New Roman" w:hAnsi="Times New Roman" w:cs="Times New Roman"/>
          <w:sz w:val="24"/>
          <w:szCs w:val="24"/>
        </w:rPr>
        <w:t>esearch</w:t>
      </w:r>
      <w:r w:rsidR="007C29C8">
        <w:rPr>
          <w:rFonts w:ascii="Times New Roman" w:hAnsi="Times New Roman" w:cs="Times New Roman"/>
          <w:sz w:val="24"/>
          <w:szCs w:val="24"/>
        </w:rPr>
        <w:t xml:space="preserve"> reveals that</w:t>
      </w:r>
      <w:r w:rsidR="00940EDD" w:rsidRPr="001D1456">
        <w:rPr>
          <w:rFonts w:ascii="Times New Roman" w:hAnsi="Times New Roman" w:cs="Times New Roman"/>
          <w:sz w:val="24"/>
          <w:szCs w:val="24"/>
        </w:rPr>
        <w:t xml:space="preserve"> there </w:t>
      </w:r>
      <w:r w:rsidR="007C29C8">
        <w:rPr>
          <w:rFonts w:ascii="Times New Roman" w:hAnsi="Times New Roman" w:cs="Times New Roman"/>
          <w:sz w:val="24"/>
          <w:szCs w:val="24"/>
        </w:rPr>
        <w:t>are few</w:t>
      </w:r>
      <w:r w:rsidR="00940EDD" w:rsidRPr="001D1456">
        <w:rPr>
          <w:rFonts w:ascii="Times New Roman" w:hAnsi="Times New Roman" w:cs="Times New Roman"/>
          <w:sz w:val="24"/>
          <w:szCs w:val="24"/>
        </w:rPr>
        <w:t xml:space="preserve"> compelling paradigm</w:t>
      </w:r>
      <w:r w:rsidR="004F764D">
        <w:rPr>
          <w:rFonts w:ascii="Times New Roman" w:hAnsi="Times New Roman" w:cs="Times New Roman"/>
          <w:sz w:val="24"/>
          <w:szCs w:val="24"/>
        </w:rPr>
        <w:t>s</w:t>
      </w:r>
      <w:r w:rsidR="00940EDD" w:rsidRPr="001D1456">
        <w:rPr>
          <w:rFonts w:ascii="Times New Roman" w:hAnsi="Times New Roman" w:cs="Times New Roman"/>
          <w:sz w:val="24"/>
          <w:szCs w:val="24"/>
        </w:rPr>
        <w:t xml:space="preserve"> </w:t>
      </w:r>
      <w:r w:rsidR="007C29C8">
        <w:rPr>
          <w:rFonts w:ascii="Times New Roman" w:hAnsi="Times New Roman" w:cs="Times New Roman"/>
          <w:sz w:val="24"/>
          <w:szCs w:val="24"/>
        </w:rPr>
        <w:t xml:space="preserve">that would be </w:t>
      </w:r>
      <w:proofErr w:type="gramStart"/>
      <w:r w:rsidR="007C29C8">
        <w:rPr>
          <w:rFonts w:ascii="Times New Roman" w:hAnsi="Times New Roman" w:cs="Times New Roman"/>
          <w:sz w:val="24"/>
          <w:szCs w:val="24"/>
        </w:rPr>
        <w:t>well-suited</w:t>
      </w:r>
      <w:proofErr w:type="gramEnd"/>
      <w:r w:rsidR="007C29C8">
        <w:rPr>
          <w:rFonts w:ascii="Times New Roman" w:hAnsi="Times New Roman" w:cs="Times New Roman"/>
          <w:sz w:val="24"/>
          <w:szCs w:val="24"/>
        </w:rPr>
        <w:t xml:space="preserve"> to framing the</w:t>
      </w:r>
      <w:r w:rsidR="00940EDD" w:rsidRPr="001D1456">
        <w:rPr>
          <w:rFonts w:ascii="Times New Roman" w:hAnsi="Times New Roman" w:cs="Times New Roman"/>
          <w:sz w:val="24"/>
          <w:szCs w:val="24"/>
        </w:rPr>
        <w:t xml:space="preserve"> challenges of our time</w:t>
      </w:r>
      <w:r w:rsidR="007C29C8">
        <w:rPr>
          <w:rFonts w:ascii="Times New Roman" w:hAnsi="Times New Roman" w:cs="Times New Roman"/>
          <w:sz w:val="24"/>
          <w:szCs w:val="24"/>
        </w:rPr>
        <w:t xml:space="preserve">. </w:t>
      </w:r>
      <w:r w:rsidR="004F764D">
        <w:rPr>
          <w:rFonts w:ascii="Times New Roman" w:hAnsi="Times New Roman" w:cs="Times New Roman"/>
          <w:sz w:val="24"/>
          <w:szCs w:val="24"/>
        </w:rPr>
        <w:t xml:space="preserve">Below we </w:t>
      </w:r>
      <w:r w:rsidR="000A2A42">
        <w:rPr>
          <w:rFonts w:ascii="Times New Roman" w:hAnsi="Times New Roman" w:cs="Times New Roman"/>
          <w:sz w:val="24"/>
          <w:szCs w:val="24"/>
        </w:rPr>
        <w:t>discuss several</w:t>
      </w:r>
      <w:r w:rsidR="007C29C8">
        <w:rPr>
          <w:rFonts w:ascii="Times New Roman" w:hAnsi="Times New Roman" w:cs="Times New Roman"/>
          <w:sz w:val="24"/>
          <w:szCs w:val="24"/>
        </w:rPr>
        <w:t xml:space="preserve"> approaches</w:t>
      </w:r>
      <w:r w:rsidR="004F764D">
        <w:rPr>
          <w:rFonts w:ascii="Times New Roman" w:hAnsi="Times New Roman" w:cs="Times New Roman"/>
          <w:sz w:val="24"/>
          <w:szCs w:val="24"/>
        </w:rPr>
        <w:t xml:space="preserve"> that</w:t>
      </w:r>
      <w:r w:rsidR="007C29C8">
        <w:rPr>
          <w:rFonts w:ascii="Times New Roman" w:hAnsi="Times New Roman" w:cs="Times New Roman"/>
          <w:sz w:val="24"/>
          <w:szCs w:val="24"/>
        </w:rPr>
        <w:t xml:space="preserve"> </w:t>
      </w:r>
      <w:r w:rsidR="00690D54">
        <w:rPr>
          <w:rFonts w:ascii="Times New Roman" w:hAnsi="Times New Roman" w:cs="Times New Roman"/>
          <w:sz w:val="24"/>
          <w:szCs w:val="24"/>
        </w:rPr>
        <w:t xml:space="preserve">have the potential to move the sub-field of race and leisure forward and make it better aligned </w:t>
      </w:r>
      <w:r w:rsidR="000A2A42">
        <w:rPr>
          <w:rFonts w:ascii="Times New Roman" w:hAnsi="Times New Roman" w:cs="Times New Roman"/>
          <w:sz w:val="24"/>
          <w:szCs w:val="24"/>
        </w:rPr>
        <w:t>with</w:t>
      </w:r>
      <w:r w:rsidR="00690D54">
        <w:rPr>
          <w:rFonts w:ascii="Times New Roman" w:hAnsi="Times New Roman" w:cs="Times New Roman"/>
          <w:sz w:val="24"/>
          <w:szCs w:val="24"/>
        </w:rPr>
        <w:t xml:space="preserve"> </w:t>
      </w:r>
      <w:r w:rsidR="000A2A42">
        <w:rPr>
          <w:rFonts w:ascii="Times New Roman" w:hAnsi="Times New Roman" w:cs="Times New Roman"/>
          <w:sz w:val="24"/>
          <w:szCs w:val="24"/>
        </w:rPr>
        <w:t>issues critical to today’s society</w:t>
      </w:r>
      <w:r w:rsidR="00B5471E">
        <w:rPr>
          <w:rFonts w:ascii="Times New Roman" w:hAnsi="Times New Roman" w:cs="Times New Roman"/>
          <w:sz w:val="24"/>
          <w:szCs w:val="24"/>
        </w:rPr>
        <w:t>.</w:t>
      </w:r>
    </w:p>
    <w:p w14:paraId="604009D7" w14:textId="751D5471" w:rsidR="00831A60" w:rsidRPr="00AF1D2A" w:rsidRDefault="00B5471E" w:rsidP="00831A60">
      <w:pPr>
        <w:spacing w:after="0" w:line="480" w:lineRule="auto"/>
        <w:rPr>
          <w:rFonts w:ascii="Times New Roman" w:hAnsi="Times New Roman" w:cs="Times New Roman"/>
          <w:sz w:val="24"/>
          <w:szCs w:val="24"/>
        </w:rPr>
      </w:pPr>
      <w:r>
        <w:rPr>
          <w:rFonts w:ascii="Times New Roman" w:hAnsi="Times New Roman" w:cs="Times New Roman"/>
          <w:b/>
          <w:i/>
          <w:sz w:val="24"/>
          <w:szCs w:val="24"/>
        </w:rPr>
        <w:lastRenderedPageBreak/>
        <w:tab/>
      </w:r>
      <w:r w:rsidRPr="0061430B">
        <w:rPr>
          <w:rFonts w:ascii="Times New Roman" w:hAnsi="Times New Roman" w:cs="Times New Roman"/>
          <w:b/>
          <w:i/>
          <w:sz w:val="24"/>
          <w:szCs w:val="24"/>
        </w:rPr>
        <w:t>Place-based approaches.</w:t>
      </w:r>
      <w:r w:rsidR="00BA641B" w:rsidRPr="0061430B">
        <w:rPr>
          <w:rFonts w:ascii="Times New Roman" w:hAnsi="Times New Roman" w:cs="Times New Roman"/>
          <w:b/>
          <w:i/>
          <w:sz w:val="24"/>
          <w:szCs w:val="24"/>
        </w:rPr>
        <w:t xml:space="preserve"> </w:t>
      </w:r>
      <w:r w:rsidR="00C4243F" w:rsidRPr="0061430B">
        <w:rPr>
          <w:rFonts w:ascii="Times New Roman" w:hAnsi="Times New Roman" w:cs="Times New Roman"/>
          <w:sz w:val="24"/>
          <w:szCs w:val="24"/>
        </w:rPr>
        <w:t xml:space="preserve">Place-based approaches could be </w:t>
      </w:r>
      <w:r w:rsidR="00E20F42">
        <w:rPr>
          <w:rFonts w:ascii="Times New Roman" w:hAnsi="Times New Roman" w:cs="Times New Roman"/>
          <w:sz w:val="24"/>
          <w:szCs w:val="24"/>
        </w:rPr>
        <w:t xml:space="preserve">one of the </w:t>
      </w:r>
      <w:r w:rsidR="00C4243F" w:rsidRPr="0061430B">
        <w:rPr>
          <w:rFonts w:ascii="Times New Roman" w:hAnsi="Times New Roman" w:cs="Times New Roman"/>
          <w:sz w:val="24"/>
          <w:szCs w:val="24"/>
        </w:rPr>
        <w:t>most promising area</w:t>
      </w:r>
      <w:r w:rsidR="0036394A">
        <w:rPr>
          <w:rFonts w:ascii="Times New Roman" w:hAnsi="Times New Roman" w:cs="Times New Roman"/>
          <w:sz w:val="24"/>
          <w:szCs w:val="24"/>
        </w:rPr>
        <w:t>s</w:t>
      </w:r>
      <w:r w:rsidR="00C4243F" w:rsidRPr="0061430B">
        <w:rPr>
          <w:rFonts w:ascii="Times New Roman" w:hAnsi="Times New Roman" w:cs="Times New Roman"/>
          <w:sz w:val="24"/>
          <w:szCs w:val="24"/>
        </w:rPr>
        <w:t xml:space="preserve"> for</w:t>
      </w:r>
      <w:r w:rsidR="00C4243F" w:rsidRPr="001D1456">
        <w:rPr>
          <w:rFonts w:ascii="Times New Roman" w:hAnsi="Times New Roman" w:cs="Times New Roman"/>
          <w:sz w:val="24"/>
          <w:szCs w:val="24"/>
        </w:rPr>
        <w:t xml:space="preserve"> future work on race</w:t>
      </w:r>
      <w:r w:rsidR="001C37DB" w:rsidRPr="001D1456">
        <w:rPr>
          <w:rFonts w:ascii="Times New Roman" w:hAnsi="Times New Roman" w:cs="Times New Roman"/>
          <w:sz w:val="24"/>
          <w:szCs w:val="24"/>
        </w:rPr>
        <w:t xml:space="preserve"> and racial disparities. </w:t>
      </w:r>
      <w:proofErr w:type="gramStart"/>
      <w:r w:rsidR="0061430B">
        <w:rPr>
          <w:rFonts w:ascii="Times New Roman" w:hAnsi="Times New Roman" w:cs="Times New Roman"/>
          <w:sz w:val="24"/>
          <w:szCs w:val="24"/>
        </w:rPr>
        <w:t>In particular:</w:t>
      </w:r>
      <w:r w:rsidR="00831A60" w:rsidRPr="00AF1D2A">
        <w:rPr>
          <w:rFonts w:ascii="Times New Roman" w:hAnsi="Times New Roman" w:cs="Times New Roman"/>
          <w:sz w:val="24"/>
          <w:szCs w:val="24"/>
        </w:rPr>
        <w:t xml:space="preserve"> (1)</w:t>
      </w:r>
      <w:r w:rsidR="0061430B">
        <w:rPr>
          <w:rFonts w:ascii="Times New Roman" w:hAnsi="Times New Roman" w:cs="Times New Roman"/>
          <w:sz w:val="24"/>
          <w:szCs w:val="24"/>
        </w:rPr>
        <w:t xml:space="preserve"> They recognize</w:t>
      </w:r>
      <w:r w:rsidR="00831A60" w:rsidRPr="00AF1D2A">
        <w:rPr>
          <w:rFonts w:ascii="Times New Roman" w:hAnsi="Times New Roman" w:cs="Times New Roman"/>
          <w:sz w:val="24"/>
          <w:szCs w:val="24"/>
        </w:rPr>
        <w:t xml:space="preserve"> historic</w:t>
      </w:r>
      <w:r w:rsidR="00854F7C">
        <w:rPr>
          <w:rFonts w:ascii="Times New Roman" w:hAnsi="Times New Roman" w:cs="Times New Roman"/>
          <w:sz w:val="24"/>
          <w:szCs w:val="24"/>
        </w:rPr>
        <w:t>al</w:t>
      </w:r>
      <w:r w:rsidR="00011A40">
        <w:rPr>
          <w:rFonts w:ascii="Times New Roman" w:hAnsi="Times New Roman" w:cs="Times New Roman"/>
          <w:sz w:val="24"/>
          <w:szCs w:val="24"/>
        </w:rPr>
        <w:t xml:space="preserve"> influences –</w:t>
      </w:r>
      <w:r w:rsidR="00831A60" w:rsidRPr="00AF1D2A">
        <w:rPr>
          <w:rFonts w:ascii="Times New Roman" w:hAnsi="Times New Roman" w:cs="Times New Roman"/>
          <w:sz w:val="24"/>
          <w:szCs w:val="24"/>
        </w:rPr>
        <w:t xml:space="preserve"> which can legitimize l</w:t>
      </w:r>
      <w:r w:rsidR="0061430B">
        <w:rPr>
          <w:rFonts w:ascii="Times New Roman" w:hAnsi="Times New Roman" w:cs="Times New Roman"/>
          <w:sz w:val="24"/>
          <w:szCs w:val="24"/>
        </w:rPr>
        <w:t>ong-held grievances; which in tu</w:t>
      </w:r>
      <w:r w:rsidR="00831A60" w:rsidRPr="00AF1D2A">
        <w:rPr>
          <w:rFonts w:ascii="Times New Roman" w:hAnsi="Times New Roman" w:cs="Times New Roman"/>
          <w:sz w:val="24"/>
          <w:szCs w:val="24"/>
        </w:rPr>
        <w:t>r</w:t>
      </w:r>
      <w:r w:rsidR="0061430B">
        <w:rPr>
          <w:rFonts w:ascii="Times New Roman" w:hAnsi="Times New Roman" w:cs="Times New Roman"/>
          <w:sz w:val="24"/>
          <w:szCs w:val="24"/>
        </w:rPr>
        <w:t>n</w:t>
      </w:r>
      <w:r w:rsidR="00831A60" w:rsidRPr="00AF1D2A">
        <w:rPr>
          <w:rFonts w:ascii="Times New Roman" w:hAnsi="Times New Roman" w:cs="Times New Roman"/>
          <w:sz w:val="24"/>
          <w:szCs w:val="24"/>
        </w:rPr>
        <w:t xml:space="preserve"> could increase communication and trust between agencies/organizations and </w:t>
      </w:r>
      <w:r w:rsidR="0061430B" w:rsidRPr="00AF1D2A">
        <w:rPr>
          <w:rFonts w:ascii="Times New Roman" w:hAnsi="Times New Roman" w:cs="Times New Roman"/>
          <w:sz w:val="24"/>
          <w:szCs w:val="24"/>
        </w:rPr>
        <w:t xml:space="preserve">communities </w:t>
      </w:r>
      <w:r w:rsidR="00831A60" w:rsidRPr="00AF1D2A">
        <w:rPr>
          <w:rFonts w:ascii="Times New Roman" w:hAnsi="Times New Roman" w:cs="Times New Roman"/>
          <w:sz w:val="24"/>
          <w:szCs w:val="24"/>
        </w:rPr>
        <w:t xml:space="preserve">of color; (2) </w:t>
      </w:r>
      <w:r w:rsidR="0061430B">
        <w:rPr>
          <w:rFonts w:ascii="Times New Roman" w:hAnsi="Times New Roman" w:cs="Times New Roman"/>
          <w:sz w:val="24"/>
          <w:szCs w:val="24"/>
        </w:rPr>
        <w:t>They</w:t>
      </w:r>
      <w:r w:rsidR="00831A60" w:rsidRPr="00AF1D2A">
        <w:rPr>
          <w:rFonts w:ascii="Times New Roman" w:hAnsi="Times New Roman" w:cs="Times New Roman"/>
          <w:sz w:val="24"/>
          <w:szCs w:val="24"/>
        </w:rPr>
        <w:t xml:space="preserve"> focus on environments and policies that shape them,</w:t>
      </w:r>
      <w:r w:rsidR="0061430B">
        <w:rPr>
          <w:rFonts w:ascii="Times New Roman" w:hAnsi="Times New Roman" w:cs="Times New Roman"/>
          <w:sz w:val="24"/>
          <w:szCs w:val="24"/>
        </w:rPr>
        <w:t xml:space="preserve"> with </w:t>
      </w:r>
      <w:r w:rsidR="0036394A">
        <w:rPr>
          <w:rFonts w:ascii="Times New Roman" w:hAnsi="Times New Roman" w:cs="Times New Roman"/>
          <w:sz w:val="24"/>
          <w:szCs w:val="24"/>
        </w:rPr>
        <w:t xml:space="preserve">the </w:t>
      </w:r>
      <w:r w:rsidR="0061430B">
        <w:rPr>
          <w:rFonts w:ascii="Times New Roman" w:hAnsi="Times New Roman" w:cs="Times New Roman"/>
          <w:sz w:val="24"/>
          <w:szCs w:val="24"/>
        </w:rPr>
        <w:t xml:space="preserve">potential to influence </w:t>
      </w:r>
      <w:r w:rsidR="00831A60" w:rsidRPr="00AF1D2A">
        <w:rPr>
          <w:rFonts w:ascii="Times New Roman" w:hAnsi="Times New Roman" w:cs="Times New Roman"/>
          <w:sz w:val="24"/>
          <w:szCs w:val="24"/>
        </w:rPr>
        <w:t xml:space="preserve">all age groups; (3) </w:t>
      </w:r>
      <w:r w:rsidR="0061430B">
        <w:rPr>
          <w:rFonts w:ascii="Times New Roman" w:hAnsi="Times New Roman" w:cs="Times New Roman"/>
          <w:sz w:val="24"/>
          <w:szCs w:val="24"/>
        </w:rPr>
        <w:t xml:space="preserve">They help to account for significant intra-group variations in the </w:t>
      </w:r>
      <w:r w:rsidR="00C55A1D">
        <w:rPr>
          <w:rFonts w:ascii="Times New Roman" w:hAnsi="Times New Roman" w:cs="Times New Roman"/>
          <w:sz w:val="24"/>
          <w:szCs w:val="24"/>
        </w:rPr>
        <w:t xml:space="preserve">minority members’ </w:t>
      </w:r>
      <w:r w:rsidR="0061430B">
        <w:rPr>
          <w:rFonts w:ascii="Times New Roman" w:hAnsi="Times New Roman" w:cs="Times New Roman"/>
          <w:sz w:val="24"/>
          <w:szCs w:val="24"/>
        </w:rPr>
        <w:t xml:space="preserve">experience of leisure; (4) They </w:t>
      </w:r>
      <w:r w:rsidR="00831A60" w:rsidRPr="00AF1D2A">
        <w:rPr>
          <w:rFonts w:ascii="Times New Roman" w:hAnsi="Times New Roman" w:cs="Times New Roman"/>
          <w:sz w:val="24"/>
          <w:szCs w:val="24"/>
        </w:rPr>
        <w:t xml:space="preserve">create opportunities </w:t>
      </w:r>
      <w:r w:rsidR="0061430B">
        <w:rPr>
          <w:rFonts w:ascii="Times New Roman" w:hAnsi="Times New Roman" w:cs="Times New Roman"/>
          <w:sz w:val="24"/>
          <w:szCs w:val="24"/>
        </w:rPr>
        <w:t>for</w:t>
      </w:r>
      <w:r w:rsidR="00831A60" w:rsidRPr="00AF1D2A">
        <w:rPr>
          <w:rFonts w:ascii="Times New Roman" w:hAnsi="Times New Roman" w:cs="Times New Roman"/>
          <w:sz w:val="24"/>
          <w:szCs w:val="24"/>
        </w:rPr>
        <w:t xml:space="preserve"> multi-sectoral and interdisciplinary partnerships; </w:t>
      </w:r>
      <w:r w:rsidR="0061430B">
        <w:rPr>
          <w:rFonts w:ascii="Times New Roman" w:hAnsi="Times New Roman" w:cs="Times New Roman"/>
          <w:sz w:val="24"/>
          <w:szCs w:val="24"/>
        </w:rPr>
        <w:t>(5</w:t>
      </w:r>
      <w:r w:rsidR="00831A60" w:rsidRPr="00AF1D2A">
        <w:rPr>
          <w:rFonts w:ascii="Times New Roman" w:hAnsi="Times New Roman" w:cs="Times New Roman"/>
          <w:sz w:val="24"/>
          <w:szCs w:val="24"/>
        </w:rPr>
        <w:t xml:space="preserve">) </w:t>
      </w:r>
      <w:r w:rsidR="0061430B">
        <w:rPr>
          <w:rFonts w:ascii="Times New Roman" w:hAnsi="Times New Roman" w:cs="Times New Roman"/>
          <w:sz w:val="24"/>
          <w:szCs w:val="24"/>
        </w:rPr>
        <w:t>They</w:t>
      </w:r>
      <w:r w:rsidR="00831A60" w:rsidRPr="00AF1D2A">
        <w:rPr>
          <w:rFonts w:ascii="Times New Roman" w:hAnsi="Times New Roman" w:cs="Times New Roman"/>
          <w:sz w:val="24"/>
          <w:szCs w:val="24"/>
        </w:rPr>
        <w:t xml:space="preserve"> open up multiple scales of analysis (e.g., neighborhood</w:t>
      </w:r>
      <w:r w:rsidR="0036394A">
        <w:rPr>
          <w:rFonts w:ascii="Times New Roman" w:hAnsi="Times New Roman" w:cs="Times New Roman"/>
          <w:sz w:val="24"/>
          <w:szCs w:val="24"/>
        </w:rPr>
        <w:t>, CBG, tracts, metro areas</w:t>
      </w:r>
      <w:r w:rsidR="00831A60" w:rsidRPr="00AF1D2A">
        <w:rPr>
          <w:rFonts w:ascii="Times New Roman" w:hAnsi="Times New Roman" w:cs="Times New Roman"/>
          <w:sz w:val="24"/>
          <w:szCs w:val="24"/>
        </w:rPr>
        <w:t>)</w:t>
      </w:r>
      <w:r w:rsidR="0036394A">
        <w:rPr>
          <w:rFonts w:ascii="Times New Roman" w:hAnsi="Times New Roman" w:cs="Times New Roman"/>
          <w:sz w:val="24"/>
          <w:szCs w:val="24"/>
        </w:rPr>
        <w:t>;</w:t>
      </w:r>
      <w:r w:rsidR="00831A60" w:rsidRPr="00AF1D2A">
        <w:rPr>
          <w:rFonts w:ascii="Times New Roman" w:hAnsi="Times New Roman" w:cs="Times New Roman"/>
          <w:sz w:val="24"/>
          <w:szCs w:val="24"/>
        </w:rPr>
        <w:t xml:space="preserve"> and (</w:t>
      </w:r>
      <w:r w:rsidR="0061430B">
        <w:rPr>
          <w:rFonts w:ascii="Times New Roman" w:hAnsi="Times New Roman" w:cs="Times New Roman"/>
          <w:sz w:val="24"/>
          <w:szCs w:val="24"/>
        </w:rPr>
        <w:t>6</w:t>
      </w:r>
      <w:r w:rsidR="00831A60" w:rsidRPr="00AF1D2A">
        <w:rPr>
          <w:rFonts w:ascii="Times New Roman" w:hAnsi="Times New Roman" w:cs="Times New Roman"/>
          <w:sz w:val="24"/>
          <w:szCs w:val="24"/>
        </w:rPr>
        <w:t>)</w:t>
      </w:r>
      <w:r w:rsidR="0061430B">
        <w:rPr>
          <w:rFonts w:ascii="Times New Roman" w:hAnsi="Times New Roman" w:cs="Times New Roman"/>
          <w:sz w:val="24"/>
          <w:szCs w:val="24"/>
        </w:rPr>
        <w:t xml:space="preserve"> They encourage</w:t>
      </w:r>
      <w:r w:rsidR="00831A60" w:rsidRPr="00AF1D2A">
        <w:rPr>
          <w:rFonts w:ascii="Times New Roman" w:hAnsi="Times New Roman" w:cs="Times New Roman"/>
          <w:sz w:val="24"/>
          <w:szCs w:val="24"/>
        </w:rPr>
        <w:t xml:space="preserve"> multilevel approaches – </w:t>
      </w:r>
      <w:r w:rsidR="0061430B">
        <w:rPr>
          <w:rFonts w:ascii="Times New Roman" w:hAnsi="Times New Roman" w:cs="Times New Roman"/>
          <w:sz w:val="24"/>
          <w:szCs w:val="24"/>
        </w:rPr>
        <w:t>such as</w:t>
      </w:r>
      <w:r w:rsidR="00831A60" w:rsidRPr="00AF1D2A">
        <w:rPr>
          <w:rFonts w:ascii="Times New Roman" w:hAnsi="Times New Roman" w:cs="Times New Roman"/>
          <w:sz w:val="24"/>
          <w:szCs w:val="24"/>
        </w:rPr>
        <w:t xml:space="preserve"> social-ecological approach </w:t>
      </w:r>
      <w:r w:rsidR="0061430B">
        <w:rPr>
          <w:rFonts w:ascii="Times New Roman" w:hAnsi="Times New Roman" w:cs="Times New Roman"/>
          <w:sz w:val="24"/>
          <w:szCs w:val="24"/>
        </w:rPr>
        <w:t xml:space="preserve">that accounts for </w:t>
      </w:r>
      <w:r w:rsidR="00C55A1D">
        <w:rPr>
          <w:rFonts w:ascii="Times New Roman" w:hAnsi="Times New Roman" w:cs="Times New Roman"/>
          <w:sz w:val="24"/>
          <w:szCs w:val="24"/>
        </w:rPr>
        <w:t xml:space="preserve">the </w:t>
      </w:r>
      <w:r w:rsidR="00831A60" w:rsidRPr="00AF1D2A">
        <w:rPr>
          <w:rFonts w:ascii="Times New Roman" w:hAnsi="Times New Roman" w:cs="Times New Roman"/>
          <w:sz w:val="24"/>
          <w:szCs w:val="24"/>
        </w:rPr>
        <w:t xml:space="preserve">interaction </w:t>
      </w:r>
      <w:r w:rsidR="0061430B">
        <w:rPr>
          <w:rFonts w:ascii="Times New Roman" w:hAnsi="Times New Roman" w:cs="Times New Roman"/>
          <w:sz w:val="24"/>
          <w:szCs w:val="24"/>
        </w:rPr>
        <w:t xml:space="preserve">among </w:t>
      </w:r>
      <w:r w:rsidR="00831A60" w:rsidRPr="00AF1D2A">
        <w:rPr>
          <w:rFonts w:ascii="Times New Roman" w:hAnsi="Times New Roman" w:cs="Times New Roman"/>
          <w:sz w:val="24"/>
          <w:szCs w:val="24"/>
        </w:rPr>
        <w:t>people, social relationships, community</w:t>
      </w:r>
      <w:r w:rsidR="0061430B">
        <w:rPr>
          <w:rFonts w:ascii="Times New Roman" w:hAnsi="Times New Roman" w:cs="Times New Roman"/>
          <w:sz w:val="24"/>
          <w:szCs w:val="24"/>
        </w:rPr>
        <w:t>-level variables</w:t>
      </w:r>
      <w:r w:rsidR="00831A60" w:rsidRPr="00AF1D2A">
        <w:rPr>
          <w:rFonts w:ascii="Times New Roman" w:hAnsi="Times New Roman" w:cs="Times New Roman"/>
          <w:sz w:val="24"/>
          <w:szCs w:val="24"/>
        </w:rPr>
        <w:t>, and societal</w:t>
      </w:r>
      <w:r w:rsidR="0061430B">
        <w:rPr>
          <w:rFonts w:ascii="Times New Roman" w:hAnsi="Times New Roman" w:cs="Times New Roman"/>
          <w:sz w:val="24"/>
          <w:szCs w:val="24"/>
        </w:rPr>
        <w:t xml:space="preserve"> influences</w:t>
      </w:r>
      <w:r w:rsidR="00831A60" w:rsidRPr="00AF1D2A">
        <w:rPr>
          <w:rFonts w:ascii="Times New Roman" w:hAnsi="Times New Roman" w:cs="Times New Roman"/>
          <w:sz w:val="24"/>
          <w:szCs w:val="24"/>
        </w:rPr>
        <w:t>.</w:t>
      </w:r>
      <w:proofErr w:type="gramEnd"/>
    </w:p>
    <w:p w14:paraId="71A537C1" w14:textId="334DD208" w:rsidR="0093643F" w:rsidRDefault="00831A60" w:rsidP="00E50C52">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ab/>
      </w:r>
      <w:r w:rsidR="00C55A1D">
        <w:rPr>
          <w:rFonts w:ascii="Times New Roman" w:hAnsi="Times New Roman" w:cs="Times New Roman"/>
          <w:sz w:val="24"/>
          <w:szCs w:val="24"/>
        </w:rPr>
        <w:t>For instance, t</w:t>
      </w:r>
      <w:r w:rsidR="000E5CC7">
        <w:rPr>
          <w:rFonts w:ascii="Times New Roman" w:hAnsi="Times New Roman" w:cs="Times New Roman"/>
          <w:sz w:val="24"/>
          <w:szCs w:val="24"/>
        </w:rPr>
        <w:t>here is a g</w:t>
      </w:r>
      <w:r w:rsidR="001C37DB" w:rsidRPr="001D1456">
        <w:rPr>
          <w:rFonts w:ascii="Times New Roman" w:hAnsi="Times New Roman" w:cs="Times New Roman"/>
          <w:sz w:val="24"/>
          <w:szCs w:val="24"/>
        </w:rPr>
        <w:t xml:space="preserve">rowing recognition </w:t>
      </w:r>
      <w:r w:rsidR="00FB2BDC">
        <w:rPr>
          <w:rFonts w:ascii="Times New Roman" w:hAnsi="Times New Roman" w:cs="Times New Roman"/>
          <w:sz w:val="24"/>
          <w:szCs w:val="24"/>
        </w:rPr>
        <w:t xml:space="preserve">that racial disparities in health outcomes can be explained by differential access to </w:t>
      </w:r>
      <w:r w:rsidR="001C37DB" w:rsidRPr="001D1456">
        <w:rPr>
          <w:rFonts w:ascii="Times New Roman" w:hAnsi="Times New Roman" w:cs="Times New Roman"/>
          <w:sz w:val="24"/>
          <w:szCs w:val="24"/>
        </w:rPr>
        <w:t xml:space="preserve">neighborhood environments </w:t>
      </w:r>
      <w:r w:rsidR="00FB2BDC">
        <w:rPr>
          <w:rFonts w:ascii="Times New Roman" w:hAnsi="Times New Roman" w:cs="Times New Roman"/>
          <w:sz w:val="24"/>
          <w:szCs w:val="24"/>
        </w:rPr>
        <w:t xml:space="preserve">that support healthy behaviors </w:t>
      </w:r>
      <w:r w:rsidR="00CC5F25" w:rsidRPr="001D1456">
        <w:rPr>
          <w:rFonts w:ascii="Times New Roman" w:hAnsi="Times New Roman" w:cs="Times New Roman"/>
          <w:sz w:val="24"/>
          <w:szCs w:val="24"/>
        </w:rPr>
        <w:t xml:space="preserve"> </w:t>
      </w:r>
      <w:r w:rsidR="001C37DB" w:rsidRPr="001D1456">
        <w:rPr>
          <w:rFonts w:ascii="Times New Roman" w:hAnsi="Times New Roman" w:cs="Times New Roman"/>
          <w:sz w:val="24"/>
          <w:szCs w:val="24"/>
        </w:rPr>
        <w:t>(</w:t>
      </w:r>
      <w:proofErr w:type="spellStart"/>
      <w:r w:rsidR="001C37DB" w:rsidRPr="001D1456">
        <w:rPr>
          <w:rFonts w:ascii="Times New Roman" w:hAnsi="Times New Roman" w:cs="Times New Roman"/>
          <w:sz w:val="24"/>
          <w:szCs w:val="24"/>
        </w:rPr>
        <w:t>La</w:t>
      </w:r>
      <w:r w:rsidR="00FB2BDC">
        <w:rPr>
          <w:rFonts w:ascii="Times New Roman" w:hAnsi="Times New Roman" w:cs="Times New Roman"/>
          <w:sz w:val="24"/>
          <w:szCs w:val="24"/>
        </w:rPr>
        <w:t>V</w:t>
      </w:r>
      <w:r w:rsidR="001C37DB" w:rsidRPr="001D1456">
        <w:rPr>
          <w:rFonts w:ascii="Times New Roman" w:hAnsi="Times New Roman" w:cs="Times New Roman"/>
          <w:sz w:val="24"/>
          <w:szCs w:val="24"/>
        </w:rPr>
        <w:t>eist</w:t>
      </w:r>
      <w:proofErr w:type="spellEnd"/>
      <w:r w:rsidR="00FB2BDC">
        <w:rPr>
          <w:rFonts w:ascii="Times New Roman" w:hAnsi="Times New Roman" w:cs="Times New Roman"/>
          <w:sz w:val="24"/>
          <w:szCs w:val="24"/>
        </w:rPr>
        <w:t xml:space="preserve">, Pollack, Thorpe, </w:t>
      </w:r>
      <w:proofErr w:type="spellStart"/>
      <w:r w:rsidR="00FB2BDC">
        <w:rPr>
          <w:rFonts w:ascii="Times New Roman" w:hAnsi="Times New Roman" w:cs="Times New Roman"/>
          <w:sz w:val="24"/>
          <w:szCs w:val="24"/>
        </w:rPr>
        <w:t>Fesahazion</w:t>
      </w:r>
      <w:proofErr w:type="spellEnd"/>
      <w:r w:rsidR="00FB2BDC">
        <w:rPr>
          <w:rFonts w:ascii="Times New Roman" w:hAnsi="Times New Roman" w:cs="Times New Roman"/>
          <w:sz w:val="24"/>
          <w:szCs w:val="24"/>
        </w:rPr>
        <w:t xml:space="preserve">, &amp; Gaskin, </w:t>
      </w:r>
      <w:r w:rsidR="00C55A1D">
        <w:rPr>
          <w:rFonts w:ascii="Times New Roman" w:hAnsi="Times New Roman" w:cs="Times New Roman"/>
          <w:sz w:val="24"/>
          <w:szCs w:val="24"/>
        </w:rPr>
        <w:t>2011) – meaning that when B</w:t>
      </w:r>
      <w:r w:rsidR="001C37DB" w:rsidRPr="001D1456">
        <w:rPr>
          <w:rFonts w:ascii="Times New Roman" w:hAnsi="Times New Roman" w:cs="Times New Roman"/>
          <w:sz w:val="24"/>
          <w:szCs w:val="24"/>
        </w:rPr>
        <w:t xml:space="preserve">lacks and </w:t>
      </w:r>
      <w:r w:rsidR="00C55A1D">
        <w:rPr>
          <w:rFonts w:ascii="Times New Roman" w:hAnsi="Times New Roman" w:cs="Times New Roman"/>
          <w:sz w:val="24"/>
          <w:szCs w:val="24"/>
        </w:rPr>
        <w:t>W</w:t>
      </w:r>
      <w:r w:rsidR="001C37DB" w:rsidRPr="001D1456">
        <w:rPr>
          <w:rFonts w:ascii="Times New Roman" w:hAnsi="Times New Roman" w:cs="Times New Roman"/>
          <w:sz w:val="24"/>
          <w:szCs w:val="24"/>
        </w:rPr>
        <w:t>hites live in similar condit</w:t>
      </w:r>
      <w:r w:rsidR="0061430B">
        <w:rPr>
          <w:rFonts w:ascii="Times New Roman" w:hAnsi="Times New Roman" w:cs="Times New Roman"/>
          <w:sz w:val="24"/>
          <w:szCs w:val="24"/>
        </w:rPr>
        <w:t>ions “disparities are minimized</w:t>
      </w:r>
      <w:r w:rsidR="001C37DB" w:rsidRPr="001D1456">
        <w:rPr>
          <w:rFonts w:ascii="Times New Roman" w:hAnsi="Times New Roman" w:cs="Times New Roman"/>
          <w:sz w:val="24"/>
          <w:szCs w:val="24"/>
        </w:rPr>
        <w:t>”</w:t>
      </w:r>
      <w:r w:rsidR="00804366" w:rsidRPr="001D1456">
        <w:rPr>
          <w:rFonts w:ascii="Times New Roman" w:hAnsi="Times New Roman" w:cs="Times New Roman"/>
          <w:sz w:val="24"/>
          <w:szCs w:val="24"/>
        </w:rPr>
        <w:t xml:space="preserve"> </w:t>
      </w:r>
      <w:r w:rsidR="0061430B">
        <w:rPr>
          <w:rFonts w:ascii="Times New Roman" w:hAnsi="Times New Roman" w:cs="Times New Roman"/>
          <w:sz w:val="24"/>
          <w:szCs w:val="24"/>
        </w:rPr>
        <w:t xml:space="preserve">(p. </w:t>
      </w:r>
      <w:r w:rsidR="00FB2BDC">
        <w:rPr>
          <w:rFonts w:ascii="Times New Roman" w:hAnsi="Times New Roman" w:cs="Times New Roman"/>
          <w:sz w:val="24"/>
          <w:szCs w:val="24"/>
        </w:rPr>
        <w:t>1884</w:t>
      </w:r>
      <w:r w:rsidR="0061430B">
        <w:rPr>
          <w:rFonts w:ascii="Times New Roman" w:hAnsi="Times New Roman" w:cs="Times New Roman"/>
          <w:sz w:val="24"/>
          <w:szCs w:val="24"/>
        </w:rPr>
        <w:t xml:space="preserve">). </w:t>
      </w:r>
      <w:r w:rsidR="00804366" w:rsidRPr="001D1456">
        <w:rPr>
          <w:rFonts w:ascii="Times New Roman" w:hAnsi="Times New Roman" w:cs="Times New Roman"/>
          <w:sz w:val="24"/>
          <w:szCs w:val="24"/>
        </w:rPr>
        <w:t>A place-b</w:t>
      </w:r>
      <w:r w:rsidR="000E5CC7">
        <w:rPr>
          <w:rFonts w:ascii="Times New Roman" w:hAnsi="Times New Roman" w:cs="Times New Roman"/>
          <w:sz w:val="24"/>
          <w:szCs w:val="24"/>
        </w:rPr>
        <w:t>ased approach recognizes that U.S.</w:t>
      </w:r>
      <w:r w:rsidR="00804366" w:rsidRPr="001D1456">
        <w:rPr>
          <w:rFonts w:ascii="Times New Roman" w:hAnsi="Times New Roman" w:cs="Times New Roman"/>
          <w:sz w:val="24"/>
          <w:szCs w:val="24"/>
        </w:rPr>
        <w:t xml:space="preserve"> cities are largely segregated</w:t>
      </w:r>
      <w:r w:rsidR="00C55A1D">
        <w:rPr>
          <w:rFonts w:ascii="Times New Roman" w:hAnsi="Times New Roman" w:cs="Times New Roman"/>
          <w:sz w:val="24"/>
          <w:szCs w:val="24"/>
        </w:rPr>
        <w:t xml:space="preserve"> (</w:t>
      </w:r>
      <w:r w:rsidR="00C55A1D" w:rsidRPr="00011A40">
        <w:rPr>
          <w:rFonts w:ascii="Times New Roman" w:hAnsi="Times New Roman" w:cs="Times New Roman"/>
          <w:sz w:val="24"/>
          <w:szCs w:val="24"/>
          <w:highlight w:val="yellow"/>
        </w:rPr>
        <w:t>REF</w:t>
      </w:r>
      <w:r w:rsidR="00C55A1D">
        <w:rPr>
          <w:rFonts w:ascii="Times New Roman" w:hAnsi="Times New Roman" w:cs="Times New Roman"/>
          <w:sz w:val="24"/>
          <w:szCs w:val="24"/>
        </w:rPr>
        <w:t>)</w:t>
      </w:r>
      <w:r w:rsidR="00804366" w:rsidRPr="001D1456">
        <w:rPr>
          <w:rFonts w:ascii="Times New Roman" w:hAnsi="Times New Roman" w:cs="Times New Roman"/>
          <w:sz w:val="24"/>
          <w:szCs w:val="24"/>
        </w:rPr>
        <w:t>, leaving racial minorities (primarily African American</w:t>
      </w:r>
      <w:r w:rsidR="00C55A1D">
        <w:rPr>
          <w:rFonts w:ascii="Times New Roman" w:hAnsi="Times New Roman" w:cs="Times New Roman"/>
          <w:sz w:val="24"/>
          <w:szCs w:val="24"/>
        </w:rPr>
        <w:t>s</w:t>
      </w:r>
      <w:r w:rsidR="00804366" w:rsidRPr="001D1456">
        <w:rPr>
          <w:rFonts w:ascii="Times New Roman" w:hAnsi="Times New Roman" w:cs="Times New Roman"/>
          <w:sz w:val="24"/>
          <w:szCs w:val="24"/>
        </w:rPr>
        <w:t>, Latino</w:t>
      </w:r>
      <w:r w:rsidR="00C55A1D">
        <w:rPr>
          <w:rFonts w:ascii="Times New Roman" w:hAnsi="Times New Roman" w:cs="Times New Roman"/>
          <w:sz w:val="24"/>
          <w:szCs w:val="24"/>
        </w:rPr>
        <w:t>s</w:t>
      </w:r>
      <w:r w:rsidR="00804366" w:rsidRPr="001D1456">
        <w:rPr>
          <w:rFonts w:ascii="Times New Roman" w:hAnsi="Times New Roman" w:cs="Times New Roman"/>
          <w:sz w:val="24"/>
          <w:szCs w:val="24"/>
        </w:rPr>
        <w:t>, and American Indian</w:t>
      </w:r>
      <w:r w:rsidR="00C55A1D">
        <w:rPr>
          <w:rFonts w:ascii="Times New Roman" w:hAnsi="Times New Roman" w:cs="Times New Roman"/>
          <w:sz w:val="24"/>
          <w:szCs w:val="24"/>
        </w:rPr>
        <w:t>s</w:t>
      </w:r>
      <w:r w:rsidR="00804366" w:rsidRPr="001D1456">
        <w:rPr>
          <w:rFonts w:ascii="Times New Roman" w:hAnsi="Times New Roman" w:cs="Times New Roman"/>
          <w:sz w:val="24"/>
          <w:szCs w:val="24"/>
        </w:rPr>
        <w:t>) exposed to a variety of health risks.</w:t>
      </w:r>
      <w:r w:rsidR="005A05EC" w:rsidRPr="005A05EC">
        <w:rPr>
          <w:rFonts w:ascii="Times New Roman" w:hAnsi="Times New Roman" w:cs="Times New Roman"/>
          <w:sz w:val="24"/>
          <w:szCs w:val="24"/>
        </w:rPr>
        <w:t xml:space="preserve"> </w:t>
      </w:r>
      <w:r w:rsidR="005A05EC" w:rsidRPr="001D1456">
        <w:rPr>
          <w:rFonts w:ascii="Times New Roman" w:hAnsi="Times New Roman" w:cs="Times New Roman"/>
          <w:sz w:val="24"/>
          <w:szCs w:val="24"/>
        </w:rPr>
        <w:t>One of the essential features of Jim C</w:t>
      </w:r>
      <w:r w:rsidR="00854F7C">
        <w:rPr>
          <w:rFonts w:ascii="Times New Roman" w:hAnsi="Times New Roman" w:cs="Times New Roman"/>
          <w:sz w:val="24"/>
          <w:szCs w:val="24"/>
        </w:rPr>
        <w:t>row</w:t>
      </w:r>
      <w:r w:rsidR="00C55A1D">
        <w:rPr>
          <w:rFonts w:ascii="Times New Roman" w:hAnsi="Times New Roman" w:cs="Times New Roman"/>
          <w:sz w:val="24"/>
          <w:szCs w:val="24"/>
        </w:rPr>
        <w:t xml:space="preserve"> put in place to control B</w:t>
      </w:r>
      <w:r w:rsidR="005A05EC" w:rsidRPr="001D1456">
        <w:rPr>
          <w:rFonts w:ascii="Times New Roman" w:hAnsi="Times New Roman" w:cs="Times New Roman"/>
          <w:sz w:val="24"/>
          <w:szCs w:val="24"/>
        </w:rPr>
        <w:t xml:space="preserve">lacks after Emancipation, was  </w:t>
      </w:r>
      <w:r w:rsidR="0013664E">
        <w:rPr>
          <w:rFonts w:ascii="Times New Roman" w:hAnsi="Times New Roman" w:cs="Times New Roman"/>
          <w:sz w:val="24"/>
          <w:szCs w:val="24"/>
        </w:rPr>
        <w:t>a</w:t>
      </w:r>
      <w:r w:rsidR="005A05EC" w:rsidRPr="001D1456">
        <w:rPr>
          <w:rFonts w:ascii="Times New Roman" w:hAnsi="Times New Roman" w:cs="Times New Roman"/>
          <w:sz w:val="24"/>
          <w:szCs w:val="24"/>
        </w:rPr>
        <w:t>llocat</w:t>
      </w:r>
      <w:r w:rsidR="0013664E">
        <w:rPr>
          <w:rFonts w:ascii="Times New Roman" w:hAnsi="Times New Roman" w:cs="Times New Roman"/>
          <w:sz w:val="24"/>
          <w:szCs w:val="24"/>
        </w:rPr>
        <w:t>ion</w:t>
      </w:r>
      <w:r w:rsidR="005A05EC" w:rsidRPr="001D1456">
        <w:rPr>
          <w:rFonts w:ascii="Times New Roman" w:hAnsi="Times New Roman" w:cs="Times New Roman"/>
          <w:sz w:val="24"/>
          <w:szCs w:val="24"/>
        </w:rPr>
        <w:t xml:space="preserve"> </w:t>
      </w:r>
      <w:r w:rsidR="0013664E">
        <w:rPr>
          <w:rFonts w:ascii="Times New Roman" w:hAnsi="Times New Roman" w:cs="Times New Roman"/>
          <w:sz w:val="24"/>
          <w:szCs w:val="24"/>
        </w:rPr>
        <w:t>of “</w:t>
      </w:r>
      <w:r w:rsidR="005A05EC" w:rsidRPr="001D1456">
        <w:rPr>
          <w:rFonts w:ascii="Times New Roman" w:hAnsi="Times New Roman" w:cs="Times New Roman"/>
          <w:sz w:val="24"/>
          <w:szCs w:val="24"/>
        </w:rPr>
        <w:t>physically superior space and amenities to White people and physically inferior space to Black people” (</w:t>
      </w:r>
      <w:r w:rsidR="0013664E">
        <w:rPr>
          <w:rFonts w:ascii="Times New Roman" w:hAnsi="Times New Roman" w:cs="Times New Roman"/>
          <w:sz w:val="24"/>
          <w:szCs w:val="24"/>
        </w:rPr>
        <w:t xml:space="preserve">e.g., </w:t>
      </w:r>
      <w:r w:rsidR="005A05EC" w:rsidRPr="001D1456">
        <w:rPr>
          <w:rFonts w:ascii="Times New Roman" w:hAnsi="Times New Roman" w:cs="Times New Roman"/>
          <w:sz w:val="24"/>
          <w:szCs w:val="24"/>
        </w:rPr>
        <w:t>schools, education, travel accommodations, parks and playgrounds, and housing)</w:t>
      </w:r>
      <w:r w:rsidR="00437DE0">
        <w:rPr>
          <w:rFonts w:ascii="Times New Roman" w:hAnsi="Times New Roman" w:cs="Times New Roman"/>
          <w:sz w:val="24"/>
          <w:szCs w:val="24"/>
        </w:rPr>
        <w:t xml:space="preserve"> (</w:t>
      </w:r>
      <w:r w:rsidR="0013664E">
        <w:rPr>
          <w:rFonts w:ascii="Times New Roman" w:hAnsi="Times New Roman" w:cs="Times New Roman"/>
          <w:sz w:val="24"/>
          <w:szCs w:val="24"/>
        </w:rPr>
        <w:t xml:space="preserve">Cooper, </w:t>
      </w:r>
      <w:proofErr w:type="spellStart"/>
      <w:r w:rsidR="0013664E">
        <w:rPr>
          <w:rFonts w:ascii="Times New Roman" w:hAnsi="Times New Roman" w:cs="Times New Roman"/>
          <w:sz w:val="24"/>
          <w:szCs w:val="24"/>
        </w:rPr>
        <w:t>Arriola</w:t>
      </w:r>
      <w:proofErr w:type="spellEnd"/>
      <w:r w:rsidR="0013664E">
        <w:rPr>
          <w:rFonts w:ascii="Times New Roman" w:hAnsi="Times New Roman" w:cs="Times New Roman"/>
          <w:sz w:val="24"/>
          <w:szCs w:val="24"/>
        </w:rPr>
        <w:t xml:space="preserve">, </w:t>
      </w:r>
      <w:proofErr w:type="spellStart"/>
      <w:r w:rsidR="0013664E">
        <w:rPr>
          <w:rFonts w:ascii="Times New Roman" w:hAnsi="Times New Roman" w:cs="Times New Roman"/>
          <w:sz w:val="24"/>
          <w:szCs w:val="24"/>
        </w:rPr>
        <w:t>Haard</w:t>
      </w:r>
      <w:r w:rsidR="0013664E">
        <w:rPr>
          <w:rFonts w:ascii="Sitka Subheading" w:hAnsi="Sitka Subheading" w:cs="Times New Roman"/>
          <w:sz w:val="24"/>
          <w:szCs w:val="24"/>
        </w:rPr>
        <w:t>ö</w:t>
      </w:r>
      <w:r w:rsidR="00011A40">
        <w:rPr>
          <w:rFonts w:ascii="Times New Roman" w:hAnsi="Times New Roman" w:cs="Times New Roman"/>
          <w:sz w:val="24"/>
          <w:szCs w:val="24"/>
        </w:rPr>
        <w:t>rfer</w:t>
      </w:r>
      <w:proofErr w:type="spellEnd"/>
      <w:r w:rsidR="00011A40">
        <w:rPr>
          <w:rFonts w:ascii="Times New Roman" w:hAnsi="Times New Roman" w:cs="Times New Roman"/>
          <w:sz w:val="24"/>
          <w:szCs w:val="24"/>
        </w:rPr>
        <w:t>, &amp; McBride, 2008).</w:t>
      </w:r>
      <w:r w:rsidR="005A05EC" w:rsidRPr="001D1456">
        <w:rPr>
          <w:rFonts w:ascii="Times New Roman" w:hAnsi="Times New Roman" w:cs="Times New Roman"/>
          <w:sz w:val="24"/>
          <w:szCs w:val="24"/>
        </w:rPr>
        <w:t xml:space="preserve"> </w:t>
      </w:r>
    </w:p>
    <w:p w14:paraId="13C67358" w14:textId="65934C28" w:rsidR="00EE0083" w:rsidRDefault="000E5CC7" w:rsidP="00011A40">
      <w:pPr>
        <w:pStyle w:val="ListParagraph"/>
        <w:spacing w:after="0" w:line="480" w:lineRule="auto"/>
        <w:ind w:left="0" w:firstLine="720"/>
        <w:rPr>
          <w:rFonts w:ascii="Times New Roman" w:hAnsi="Times New Roman" w:cs="Times New Roman"/>
          <w:sz w:val="24"/>
          <w:szCs w:val="24"/>
        </w:rPr>
      </w:pPr>
      <w:r>
        <w:rPr>
          <w:rFonts w:ascii="Times New Roman" w:hAnsi="Times New Roman" w:cs="Times New Roman"/>
          <w:sz w:val="24"/>
          <w:szCs w:val="24"/>
        </w:rPr>
        <w:t>In the second decade of the twenty</w:t>
      </w:r>
      <w:r w:rsidR="00854F7C">
        <w:rPr>
          <w:rFonts w:ascii="Times New Roman" w:hAnsi="Times New Roman" w:cs="Times New Roman"/>
          <w:sz w:val="24"/>
          <w:szCs w:val="24"/>
        </w:rPr>
        <w:t>-</w:t>
      </w:r>
      <w:r>
        <w:rPr>
          <w:rFonts w:ascii="Times New Roman" w:hAnsi="Times New Roman" w:cs="Times New Roman"/>
          <w:sz w:val="24"/>
          <w:szCs w:val="24"/>
        </w:rPr>
        <w:t xml:space="preserve">first century, segregation </w:t>
      </w:r>
      <w:r w:rsidR="00C55A1D">
        <w:rPr>
          <w:rFonts w:ascii="Times New Roman" w:hAnsi="Times New Roman" w:cs="Times New Roman"/>
          <w:sz w:val="24"/>
          <w:szCs w:val="24"/>
        </w:rPr>
        <w:t>endures: on average Whites live in areas 75% White, 8% B</w:t>
      </w:r>
      <w:r w:rsidR="005A05EC" w:rsidRPr="001D1456">
        <w:rPr>
          <w:rFonts w:ascii="Times New Roman" w:hAnsi="Times New Roman" w:cs="Times New Roman"/>
          <w:sz w:val="24"/>
          <w:szCs w:val="24"/>
        </w:rPr>
        <w:t>lack, 11% Hispanic, and 5% A</w:t>
      </w:r>
      <w:r w:rsidR="00C55A1D">
        <w:rPr>
          <w:rFonts w:ascii="Times New Roman" w:hAnsi="Times New Roman" w:cs="Times New Roman"/>
          <w:sz w:val="24"/>
          <w:szCs w:val="24"/>
        </w:rPr>
        <w:t xml:space="preserve">sian; in contrast, </w:t>
      </w:r>
      <w:r w:rsidR="00DF6A82">
        <w:rPr>
          <w:rFonts w:ascii="Times New Roman" w:hAnsi="Times New Roman" w:cs="Times New Roman"/>
          <w:sz w:val="24"/>
          <w:szCs w:val="24"/>
        </w:rPr>
        <w:t>a</w:t>
      </w:r>
      <w:r w:rsidR="00C55A1D">
        <w:rPr>
          <w:rFonts w:ascii="Times New Roman" w:hAnsi="Times New Roman" w:cs="Times New Roman"/>
          <w:sz w:val="24"/>
          <w:szCs w:val="24"/>
        </w:rPr>
        <w:t xml:space="preserve"> typical B</w:t>
      </w:r>
      <w:r w:rsidR="005A05EC" w:rsidRPr="001D1456">
        <w:rPr>
          <w:rFonts w:ascii="Times New Roman" w:hAnsi="Times New Roman" w:cs="Times New Roman"/>
          <w:sz w:val="24"/>
          <w:szCs w:val="24"/>
        </w:rPr>
        <w:t xml:space="preserve">lack </w:t>
      </w:r>
      <w:r w:rsidR="005A05EC" w:rsidRPr="001D1456">
        <w:rPr>
          <w:rFonts w:ascii="Times New Roman" w:hAnsi="Times New Roman" w:cs="Times New Roman"/>
          <w:sz w:val="24"/>
          <w:szCs w:val="24"/>
        </w:rPr>
        <w:lastRenderedPageBreak/>
        <w:t>person</w:t>
      </w:r>
      <w:r w:rsidR="00E82EE1">
        <w:rPr>
          <w:rFonts w:ascii="Times New Roman" w:hAnsi="Times New Roman" w:cs="Times New Roman"/>
          <w:sz w:val="24"/>
          <w:szCs w:val="24"/>
        </w:rPr>
        <w:t xml:space="preserve"> lives in an area that is</w:t>
      </w:r>
      <w:r w:rsidR="005A05EC" w:rsidRPr="001D1456">
        <w:rPr>
          <w:rFonts w:ascii="Times New Roman" w:hAnsi="Times New Roman" w:cs="Times New Roman"/>
          <w:sz w:val="24"/>
          <w:szCs w:val="24"/>
        </w:rPr>
        <w:t xml:space="preserve"> 45% </w:t>
      </w:r>
      <w:r w:rsidR="00C55A1D">
        <w:rPr>
          <w:rFonts w:ascii="Times New Roman" w:hAnsi="Times New Roman" w:cs="Times New Roman"/>
          <w:sz w:val="24"/>
          <w:szCs w:val="24"/>
        </w:rPr>
        <w:t>B</w:t>
      </w:r>
      <w:r w:rsidR="00E82EE1">
        <w:rPr>
          <w:rFonts w:ascii="Times New Roman" w:hAnsi="Times New Roman" w:cs="Times New Roman"/>
          <w:sz w:val="24"/>
          <w:szCs w:val="24"/>
        </w:rPr>
        <w:t>lack, 15% Hispanic and 4% Asian</w:t>
      </w:r>
      <w:r>
        <w:rPr>
          <w:rFonts w:ascii="Times New Roman" w:hAnsi="Times New Roman" w:cs="Times New Roman"/>
          <w:sz w:val="24"/>
          <w:szCs w:val="24"/>
        </w:rPr>
        <w:t xml:space="preserve"> (</w:t>
      </w:r>
      <w:r w:rsidR="008C6455">
        <w:rPr>
          <w:rFonts w:ascii="Times New Roman" w:hAnsi="Times New Roman" w:cs="Times New Roman"/>
          <w:sz w:val="24"/>
          <w:szCs w:val="24"/>
        </w:rPr>
        <w:t>Logan</w:t>
      </w:r>
      <w:r w:rsidR="00A243E5">
        <w:rPr>
          <w:rFonts w:ascii="Times New Roman" w:hAnsi="Times New Roman" w:cs="Times New Roman"/>
          <w:sz w:val="24"/>
          <w:szCs w:val="24"/>
        </w:rPr>
        <w:t xml:space="preserve"> &amp; </w:t>
      </w:r>
      <w:proofErr w:type="spellStart"/>
      <w:r w:rsidR="00A243E5">
        <w:rPr>
          <w:rFonts w:ascii="Times New Roman" w:hAnsi="Times New Roman" w:cs="Times New Roman"/>
          <w:sz w:val="24"/>
          <w:szCs w:val="24"/>
        </w:rPr>
        <w:t>Stults</w:t>
      </w:r>
      <w:proofErr w:type="spellEnd"/>
      <w:r w:rsidR="008C6455">
        <w:rPr>
          <w:rFonts w:ascii="Times New Roman" w:hAnsi="Times New Roman" w:cs="Times New Roman"/>
          <w:sz w:val="24"/>
          <w:szCs w:val="24"/>
        </w:rPr>
        <w:t>, 2011</w:t>
      </w:r>
      <w:r>
        <w:rPr>
          <w:rFonts w:ascii="Times New Roman" w:hAnsi="Times New Roman" w:cs="Times New Roman"/>
          <w:sz w:val="24"/>
          <w:szCs w:val="24"/>
        </w:rPr>
        <w:t>).</w:t>
      </w:r>
      <w:r w:rsidR="00437DE0">
        <w:rPr>
          <w:rFonts w:ascii="Times New Roman" w:hAnsi="Times New Roman" w:cs="Times New Roman"/>
          <w:sz w:val="24"/>
          <w:szCs w:val="24"/>
        </w:rPr>
        <w:t xml:space="preserve"> Examining racial segregation </w:t>
      </w:r>
      <w:r w:rsidR="0005396C">
        <w:rPr>
          <w:rFonts w:ascii="Times New Roman" w:hAnsi="Times New Roman" w:cs="Times New Roman"/>
          <w:sz w:val="24"/>
          <w:szCs w:val="24"/>
        </w:rPr>
        <w:t xml:space="preserve">in the context of </w:t>
      </w:r>
      <w:r w:rsidR="00EE0083">
        <w:rPr>
          <w:rFonts w:ascii="Times New Roman" w:hAnsi="Times New Roman" w:cs="Times New Roman"/>
          <w:sz w:val="24"/>
          <w:szCs w:val="24"/>
        </w:rPr>
        <w:t xml:space="preserve">neighborhoods, </w:t>
      </w:r>
      <w:r w:rsidR="0005396C">
        <w:rPr>
          <w:rFonts w:ascii="Times New Roman" w:hAnsi="Times New Roman" w:cs="Times New Roman"/>
          <w:sz w:val="24"/>
          <w:szCs w:val="24"/>
        </w:rPr>
        <w:t xml:space="preserve">parks and green spaces, and its interrelation to the socio-economic condition of racial and ethnic minority populations </w:t>
      </w:r>
      <w:r w:rsidR="00437DE0">
        <w:rPr>
          <w:rFonts w:ascii="Times New Roman" w:hAnsi="Times New Roman" w:cs="Times New Roman"/>
          <w:sz w:val="24"/>
          <w:szCs w:val="24"/>
        </w:rPr>
        <w:t xml:space="preserve">can provide </w:t>
      </w:r>
      <w:r w:rsidR="00A243E5">
        <w:rPr>
          <w:rFonts w:ascii="Times New Roman" w:hAnsi="Times New Roman" w:cs="Times New Roman"/>
          <w:sz w:val="24"/>
          <w:szCs w:val="24"/>
        </w:rPr>
        <w:t xml:space="preserve">important </w:t>
      </w:r>
      <w:r w:rsidR="00437DE0">
        <w:rPr>
          <w:rFonts w:ascii="Times New Roman" w:hAnsi="Times New Roman" w:cs="Times New Roman"/>
          <w:sz w:val="24"/>
          <w:szCs w:val="24"/>
        </w:rPr>
        <w:t xml:space="preserve">insights into </w:t>
      </w:r>
      <w:r w:rsidR="0005396C">
        <w:rPr>
          <w:rFonts w:ascii="Times New Roman" w:hAnsi="Times New Roman" w:cs="Times New Roman"/>
          <w:sz w:val="24"/>
          <w:szCs w:val="24"/>
        </w:rPr>
        <w:t xml:space="preserve">their </w:t>
      </w:r>
      <w:r w:rsidR="00437DE0">
        <w:rPr>
          <w:rFonts w:ascii="Times New Roman" w:hAnsi="Times New Roman" w:cs="Times New Roman"/>
          <w:sz w:val="24"/>
          <w:szCs w:val="24"/>
        </w:rPr>
        <w:t xml:space="preserve">leisure experiences. </w:t>
      </w:r>
      <w:r w:rsidR="00A243E5">
        <w:rPr>
          <w:rFonts w:ascii="Times New Roman" w:hAnsi="Times New Roman" w:cs="Times New Roman"/>
          <w:sz w:val="24"/>
          <w:szCs w:val="24"/>
        </w:rPr>
        <w:t>I</w:t>
      </w:r>
      <w:r w:rsidR="00C55A1D">
        <w:rPr>
          <w:rFonts w:ascii="Times New Roman" w:hAnsi="Times New Roman" w:cs="Times New Roman"/>
          <w:sz w:val="24"/>
          <w:szCs w:val="24"/>
        </w:rPr>
        <w:t xml:space="preserve">t can account for </w:t>
      </w:r>
      <w:r w:rsidR="00A243E5">
        <w:rPr>
          <w:rFonts w:ascii="Times New Roman" w:hAnsi="Times New Roman" w:cs="Times New Roman"/>
          <w:sz w:val="24"/>
          <w:szCs w:val="24"/>
        </w:rPr>
        <w:t xml:space="preserve">intergroup differences by bringing to light fundamental structural factors underlying such differences. Moreover, it can help </w:t>
      </w:r>
      <w:r w:rsidR="00B2226E">
        <w:rPr>
          <w:rFonts w:ascii="Times New Roman" w:hAnsi="Times New Roman" w:cs="Times New Roman"/>
          <w:sz w:val="24"/>
          <w:szCs w:val="24"/>
        </w:rPr>
        <w:t>explain significant</w:t>
      </w:r>
      <w:r w:rsidR="00C55A1D">
        <w:rPr>
          <w:rFonts w:ascii="Times New Roman" w:hAnsi="Times New Roman" w:cs="Times New Roman"/>
          <w:sz w:val="24"/>
          <w:szCs w:val="24"/>
        </w:rPr>
        <w:t xml:space="preserve"> intra-group variations in the access to leisure among people of color of different socio-economic status and place of residence.</w:t>
      </w:r>
    </w:p>
    <w:p w14:paraId="3F43C292" w14:textId="5F474CDC" w:rsidR="00E50C52" w:rsidRDefault="00EE0083" w:rsidP="00E50C52">
      <w:pPr>
        <w:pStyle w:val="ListParagraph"/>
        <w:spacing w:after="0" w:line="480" w:lineRule="auto"/>
        <w:ind w:left="0"/>
        <w:rPr>
          <w:rFonts w:ascii="Times New Roman" w:hAnsi="Times New Roman" w:cs="Times New Roman"/>
          <w:sz w:val="24"/>
          <w:szCs w:val="24"/>
        </w:rPr>
      </w:pPr>
      <w:r>
        <w:rPr>
          <w:rFonts w:ascii="Times New Roman" w:hAnsi="Times New Roman" w:cs="Times New Roman"/>
          <w:sz w:val="24"/>
          <w:szCs w:val="24"/>
        </w:rPr>
        <w:tab/>
      </w:r>
      <w:r w:rsidR="0005396C">
        <w:rPr>
          <w:rFonts w:ascii="Times New Roman" w:hAnsi="Times New Roman" w:cs="Times New Roman"/>
          <w:sz w:val="24"/>
          <w:szCs w:val="24"/>
        </w:rPr>
        <w:t xml:space="preserve">For over a decade, </w:t>
      </w:r>
      <w:r w:rsidR="0029006F">
        <w:rPr>
          <w:rFonts w:ascii="Times New Roman" w:hAnsi="Times New Roman" w:cs="Times New Roman"/>
          <w:sz w:val="24"/>
          <w:szCs w:val="24"/>
        </w:rPr>
        <w:t xml:space="preserve">researchers </w:t>
      </w:r>
      <w:r w:rsidR="0005396C">
        <w:rPr>
          <w:rFonts w:ascii="Times New Roman" w:hAnsi="Times New Roman" w:cs="Times New Roman"/>
          <w:sz w:val="24"/>
          <w:szCs w:val="24"/>
        </w:rPr>
        <w:t xml:space="preserve">in the field of leisure </w:t>
      </w:r>
      <w:r w:rsidR="0029006F">
        <w:rPr>
          <w:rFonts w:ascii="Times New Roman" w:hAnsi="Times New Roman" w:cs="Times New Roman"/>
          <w:sz w:val="24"/>
          <w:szCs w:val="24"/>
        </w:rPr>
        <w:t>increasingly</w:t>
      </w:r>
      <w:r w:rsidR="00E65888" w:rsidRPr="001D1456">
        <w:rPr>
          <w:rFonts w:ascii="Times New Roman" w:hAnsi="Times New Roman" w:cs="Times New Roman"/>
          <w:sz w:val="24"/>
          <w:szCs w:val="24"/>
        </w:rPr>
        <w:t xml:space="preserve"> recogni</w:t>
      </w:r>
      <w:r w:rsidR="0029006F">
        <w:rPr>
          <w:rFonts w:ascii="Times New Roman" w:hAnsi="Times New Roman" w:cs="Times New Roman"/>
          <w:sz w:val="24"/>
          <w:szCs w:val="24"/>
        </w:rPr>
        <w:t>zed</w:t>
      </w:r>
      <w:r w:rsidR="00E65888" w:rsidRPr="001D1456">
        <w:rPr>
          <w:rFonts w:ascii="Times New Roman" w:hAnsi="Times New Roman" w:cs="Times New Roman"/>
          <w:sz w:val="24"/>
          <w:szCs w:val="24"/>
        </w:rPr>
        <w:t xml:space="preserve"> the health benefits of parks, recreation facilities, and green space</w:t>
      </w:r>
      <w:r w:rsidR="0005396C">
        <w:rPr>
          <w:rFonts w:ascii="Times New Roman" w:hAnsi="Times New Roman" w:cs="Times New Roman"/>
          <w:sz w:val="24"/>
          <w:szCs w:val="24"/>
        </w:rPr>
        <w:t>s</w:t>
      </w:r>
      <w:r>
        <w:rPr>
          <w:rFonts w:ascii="Times New Roman" w:hAnsi="Times New Roman" w:cs="Times New Roman"/>
          <w:sz w:val="24"/>
          <w:szCs w:val="24"/>
        </w:rPr>
        <w:t xml:space="preserve"> (</w:t>
      </w:r>
      <w:r w:rsidR="00D44E55">
        <w:rPr>
          <w:rFonts w:ascii="Times New Roman" w:hAnsi="Times New Roman" w:cs="Times New Roman"/>
          <w:sz w:val="24"/>
          <w:szCs w:val="24"/>
        </w:rPr>
        <w:t>Bocarro &amp; Edwards, 2016</w:t>
      </w:r>
      <w:r>
        <w:rPr>
          <w:rFonts w:ascii="Times New Roman" w:hAnsi="Times New Roman" w:cs="Times New Roman"/>
          <w:sz w:val="24"/>
          <w:szCs w:val="24"/>
        </w:rPr>
        <w:t>)</w:t>
      </w:r>
      <w:r w:rsidR="00E65888" w:rsidRPr="001D1456">
        <w:rPr>
          <w:rFonts w:ascii="Times New Roman" w:hAnsi="Times New Roman" w:cs="Times New Roman"/>
          <w:sz w:val="24"/>
          <w:szCs w:val="24"/>
        </w:rPr>
        <w:t xml:space="preserve">. </w:t>
      </w:r>
      <w:r w:rsidR="0005396C">
        <w:rPr>
          <w:rFonts w:ascii="Times New Roman" w:hAnsi="Times New Roman" w:cs="Times New Roman"/>
          <w:sz w:val="24"/>
          <w:szCs w:val="24"/>
        </w:rPr>
        <w:t>Studies have shown that c</w:t>
      </w:r>
      <w:r w:rsidR="00E65888" w:rsidRPr="001D1456">
        <w:rPr>
          <w:rFonts w:ascii="Times New Roman" w:hAnsi="Times New Roman" w:cs="Times New Roman"/>
          <w:sz w:val="24"/>
          <w:szCs w:val="24"/>
        </w:rPr>
        <w:t xml:space="preserve">hildren and adults with access to parks </w:t>
      </w:r>
      <w:r>
        <w:rPr>
          <w:rFonts w:ascii="Times New Roman" w:hAnsi="Times New Roman" w:cs="Times New Roman"/>
          <w:sz w:val="24"/>
          <w:szCs w:val="24"/>
        </w:rPr>
        <w:t>are more</w:t>
      </w:r>
      <w:r w:rsidR="00E65888" w:rsidRPr="001D1456">
        <w:rPr>
          <w:rFonts w:ascii="Times New Roman" w:hAnsi="Times New Roman" w:cs="Times New Roman"/>
          <w:sz w:val="24"/>
          <w:szCs w:val="24"/>
        </w:rPr>
        <w:t xml:space="preserve"> activ</w:t>
      </w:r>
      <w:r>
        <w:rPr>
          <w:rFonts w:ascii="Times New Roman" w:hAnsi="Times New Roman" w:cs="Times New Roman"/>
          <w:sz w:val="24"/>
          <w:szCs w:val="24"/>
        </w:rPr>
        <w:t>e</w:t>
      </w:r>
      <w:r w:rsidR="00E65888" w:rsidRPr="001D1456">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E65888" w:rsidRPr="001D1456">
        <w:rPr>
          <w:rFonts w:ascii="Times New Roman" w:hAnsi="Times New Roman" w:cs="Times New Roman"/>
          <w:sz w:val="24"/>
          <w:szCs w:val="24"/>
        </w:rPr>
        <w:t>less</w:t>
      </w:r>
      <w:r w:rsidR="0005396C">
        <w:rPr>
          <w:rFonts w:ascii="Times New Roman" w:hAnsi="Times New Roman" w:cs="Times New Roman"/>
          <w:sz w:val="24"/>
          <w:szCs w:val="24"/>
        </w:rPr>
        <w:t xml:space="preserve"> likely to be </w:t>
      </w:r>
      <w:r w:rsidR="00E65888" w:rsidRPr="001D1456">
        <w:rPr>
          <w:rFonts w:ascii="Times New Roman" w:hAnsi="Times New Roman" w:cs="Times New Roman"/>
          <w:sz w:val="24"/>
          <w:szCs w:val="24"/>
        </w:rPr>
        <w:t>overweight</w:t>
      </w:r>
      <w:r w:rsidR="00B21920" w:rsidRPr="001D1456">
        <w:rPr>
          <w:rFonts w:ascii="Times New Roman" w:hAnsi="Times New Roman" w:cs="Times New Roman"/>
          <w:sz w:val="24"/>
          <w:szCs w:val="24"/>
        </w:rPr>
        <w:t xml:space="preserve"> (</w:t>
      </w:r>
      <w:r w:rsidR="00A243E5">
        <w:rPr>
          <w:rFonts w:ascii="Times New Roman" w:hAnsi="Times New Roman" w:cs="Times New Roman"/>
          <w:sz w:val="24"/>
          <w:szCs w:val="24"/>
        </w:rPr>
        <w:t xml:space="preserve">Godbey &amp; Mowen, 2010). </w:t>
      </w:r>
      <w:r w:rsidR="00CD5709">
        <w:rPr>
          <w:rFonts w:ascii="Times New Roman" w:hAnsi="Times New Roman" w:cs="Times New Roman"/>
          <w:sz w:val="24"/>
          <w:szCs w:val="24"/>
        </w:rPr>
        <w:t xml:space="preserve">An increasing number of studies have </w:t>
      </w:r>
      <w:r w:rsidR="00D6178D" w:rsidRPr="001D1456">
        <w:rPr>
          <w:rFonts w:ascii="Times New Roman" w:hAnsi="Times New Roman" w:cs="Times New Roman"/>
          <w:sz w:val="24"/>
          <w:szCs w:val="24"/>
        </w:rPr>
        <w:t>also show</w:t>
      </w:r>
      <w:r w:rsidR="00CD5709">
        <w:rPr>
          <w:rFonts w:ascii="Times New Roman" w:hAnsi="Times New Roman" w:cs="Times New Roman"/>
          <w:sz w:val="24"/>
          <w:szCs w:val="24"/>
        </w:rPr>
        <w:t xml:space="preserve">n </w:t>
      </w:r>
      <w:r w:rsidR="00D6178D" w:rsidRPr="001D1456">
        <w:rPr>
          <w:rFonts w:ascii="Times New Roman" w:hAnsi="Times New Roman" w:cs="Times New Roman"/>
          <w:sz w:val="24"/>
          <w:szCs w:val="24"/>
        </w:rPr>
        <w:t xml:space="preserve">that </w:t>
      </w:r>
      <w:r w:rsidR="0005396C">
        <w:rPr>
          <w:rFonts w:ascii="Times New Roman" w:hAnsi="Times New Roman" w:cs="Times New Roman"/>
          <w:sz w:val="24"/>
          <w:szCs w:val="24"/>
        </w:rPr>
        <w:t>p</w:t>
      </w:r>
      <w:r w:rsidR="00E65888" w:rsidRPr="001D1456">
        <w:rPr>
          <w:rFonts w:ascii="Times New Roman" w:hAnsi="Times New Roman" w:cs="Times New Roman"/>
          <w:sz w:val="24"/>
          <w:szCs w:val="24"/>
        </w:rPr>
        <w:t>arks and greenspace</w:t>
      </w:r>
      <w:r w:rsidR="0005396C">
        <w:rPr>
          <w:rFonts w:ascii="Times New Roman" w:hAnsi="Times New Roman" w:cs="Times New Roman"/>
          <w:sz w:val="24"/>
          <w:szCs w:val="24"/>
        </w:rPr>
        <w:t>s</w:t>
      </w:r>
      <w:r w:rsidR="00E65888" w:rsidRPr="001D1456">
        <w:rPr>
          <w:rFonts w:ascii="Times New Roman" w:hAnsi="Times New Roman" w:cs="Times New Roman"/>
          <w:sz w:val="24"/>
          <w:szCs w:val="24"/>
        </w:rPr>
        <w:t xml:space="preserve"> are associated with mental restoration, stress reduction, and social cohesion</w:t>
      </w:r>
      <w:r w:rsidR="00B21920" w:rsidRPr="001D1456">
        <w:rPr>
          <w:rFonts w:ascii="Times New Roman" w:hAnsi="Times New Roman" w:cs="Times New Roman"/>
          <w:sz w:val="24"/>
          <w:szCs w:val="24"/>
        </w:rPr>
        <w:t xml:space="preserve"> (Kuo, </w:t>
      </w:r>
      <w:r w:rsidR="00CD5709">
        <w:rPr>
          <w:rFonts w:ascii="Times New Roman" w:hAnsi="Times New Roman" w:cs="Times New Roman"/>
          <w:sz w:val="24"/>
          <w:szCs w:val="24"/>
        </w:rPr>
        <w:t>2010).</w:t>
      </w:r>
      <w:r w:rsidR="00F20C19">
        <w:rPr>
          <w:rFonts w:ascii="Times New Roman" w:hAnsi="Times New Roman" w:cs="Times New Roman"/>
          <w:sz w:val="24"/>
          <w:szCs w:val="24"/>
        </w:rPr>
        <w:t xml:space="preserve"> </w:t>
      </w:r>
      <w:r w:rsidR="00B21920" w:rsidRPr="001D1456">
        <w:rPr>
          <w:rFonts w:ascii="Times New Roman" w:hAnsi="Times New Roman" w:cs="Times New Roman"/>
          <w:sz w:val="24"/>
          <w:szCs w:val="24"/>
        </w:rPr>
        <w:t xml:space="preserve">At the same time, </w:t>
      </w:r>
      <w:r>
        <w:rPr>
          <w:rFonts w:ascii="Times New Roman" w:hAnsi="Times New Roman" w:cs="Times New Roman"/>
          <w:sz w:val="24"/>
          <w:szCs w:val="24"/>
        </w:rPr>
        <w:t>parks,</w:t>
      </w:r>
      <w:r w:rsidR="00B21920" w:rsidRPr="00E50C52">
        <w:rPr>
          <w:rFonts w:ascii="Times New Roman" w:hAnsi="Times New Roman" w:cs="Times New Roman"/>
          <w:sz w:val="24"/>
          <w:szCs w:val="24"/>
        </w:rPr>
        <w:t xml:space="preserve"> playgrounds</w:t>
      </w:r>
      <w:r w:rsidR="00854F7C">
        <w:rPr>
          <w:rFonts w:ascii="Times New Roman" w:hAnsi="Times New Roman" w:cs="Times New Roman"/>
          <w:sz w:val="24"/>
          <w:szCs w:val="24"/>
        </w:rPr>
        <w:t>,</w:t>
      </w:r>
      <w:r w:rsidR="00B21920" w:rsidRPr="00E50C52">
        <w:rPr>
          <w:rFonts w:ascii="Times New Roman" w:hAnsi="Times New Roman" w:cs="Times New Roman"/>
          <w:sz w:val="24"/>
          <w:szCs w:val="24"/>
        </w:rPr>
        <w:t xml:space="preserve"> and public green space</w:t>
      </w:r>
      <w:r w:rsidR="0005396C" w:rsidRPr="00E50C52">
        <w:rPr>
          <w:rFonts w:ascii="Times New Roman" w:hAnsi="Times New Roman" w:cs="Times New Roman"/>
          <w:sz w:val="24"/>
          <w:szCs w:val="24"/>
        </w:rPr>
        <w:t>s</w:t>
      </w:r>
      <w:r w:rsidR="00B21920" w:rsidRPr="00E50C52">
        <w:rPr>
          <w:rFonts w:ascii="Times New Roman" w:hAnsi="Times New Roman" w:cs="Times New Roman"/>
          <w:sz w:val="24"/>
          <w:szCs w:val="24"/>
        </w:rPr>
        <w:t xml:space="preserve"> are less available in poorer and </w:t>
      </w:r>
      <w:r w:rsidR="00634616" w:rsidRPr="00E50C52">
        <w:rPr>
          <w:rFonts w:ascii="Times New Roman" w:hAnsi="Times New Roman" w:cs="Times New Roman"/>
          <w:sz w:val="24"/>
          <w:szCs w:val="24"/>
        </w:rPr>
        <w:t xml:space="preserve">minority neighborhoods. </w:t>
      </w:r>
      <w:r w:rsidR="00854F7C">
        <w:rPr>
          <w:rFonts w:ascii="Times New Roman" w:hAnsi="Times New Roman" w:cs="Times New Roman"/>
          <w:sz w:val="24"/>
          <w:szCs w:val="24"/>
        </w:rPr>
        <w:t>Middle-</w:t>
      </w:r>
      <w:r w:rsidR="00E50C52" w:rsidRPr="00E50C52">
        <w:rPr>
          <w:rFonts w:ascii="Times New Roman" w:hAnsi="Times New Roman" w:cs="Times New Roman"/>
          <w:sz w:val="24"/>
          <w:szCs w:val="24"/>
        </w:rPr>
        <w:t xml:space="preserve">class </w:t>
      </w:r>
      <w:r w:rsidR="0023533D" w:rsidRPr="00E50C52">
        <w:rPr>
          <w:rFonts w:ascii="Times New Roman" w:hAnsi="Times New Roman" w:cs="Times New Roman"/>
          <w:sz w:val="24"/>
          <w:szCs w:val="24"/>
        </w:rPr>
        <w:t xml:space="preserve">Whites have access to larger acreages of </w:t>
      </w:r>
      <w:r w:rsidR="00B2226E" w:rsidRPr="00E50C52">
        <w:rPr>
          <w:rFonts w:ascii="Times New Roman" w:hAnsi="Times New Roman" w:cs="Times New Roman"/>
          <w:sz w:val="24"/>
          <w:szCs w:val="24"/>
        </w:rPr>
        <w:t>parkland</w:t>
      </w:r>
      <w:r w:rsidR="0023533D" w:rsidRPr="00E50C52">
        <w:rPr>
          <w:rFonts w:ascii="Times New Roman" w:hAnsi="Times New Roman" w:cs="Times New Roman"/>
          <w:sz w:val="24"/>
          <w:szCs w:val="24"/>
        </w:rPr>
        <w:t xml:space="preserve"> (Bo</w:t>
      </w:r>
      <w:r w:rsidR="00E50C52" w:rsidRPr="00E50C52">
        <w:rPr>
          <w:rFonts w:ascii="Times New Roman" w:hAnsi="Times New Roman" w:cs="Times New Roman"/>
          <w:sz w:val="24"/>
          <w:szCs w:val="24"/>
        </w:rPr>
        <w:t>one</w:t>
      </w:r>
      <w:r w:rsidR="00E23585">
        <w:rPr>
          <w:rFonts w:ascii="Times New Roman" w:hAnsi="Times New Roman" w:cs="Times New Roman"/>
          <w:sz w:val="24"/>
          <w:szCs w:val="24"/>
        </w:rPr>
        <w:t>, Buckley, Grove, &amp; Sister, 2009</w:t>
      </w:r>
      <w:r w:rsidR="00E50C52" w:rsidRPr="00E50C52">
        <w:rPr>
          <w:rFonts w:ascii="Times New Roman" w:hAnsi="Times New Roman" w:cs="Times New Roman"/>
          <w:sz w:val="24"/>
          <w:szCs w:val="24"/>
        </w:rPr>
        <w:t>) and</w:t>
      </w:r>
      <w:r w:rsidR="0023533D" w:rsidRPr="00E50C52">
        <w:rPr>
          <w:rFonts w:ascii="Times New Roman" w:hAnsi="Times New Roman" w:cs="Times New Roman"/>
          <w:sz w:val="24"/>
          <w:szCs w:val="24"/>
        </w:rPr>
        <w:t xml:space="preserve"> </w:t>
      </w:r>
      <w:r w:rsidR="00E50C52" w:rsidRPr="00E50C52">
        <w:rPr>
          <w:rFonts w:ascii="Times New Roman" w:hAnsi="Times New Roman" w:cs="Times New Roman"/>
          <w:sz w:val="24"/>
          <w:szCs w:val="24"/>
        </w:rPr>
        <w:t>White-dominated areas outcompete other communities for funding for parkland acquisition</w:t>
      </w:r>
      <w:r w:rsidR="00E50C52" w:rsidRPr="001D1456">
        <w:rPr>
          <w:rFonts w:ascii="Times New Roman" w:hAnsi="Times New Roman" w:cs="Times New Roman"/>
          <w:sz w:val="24"/>
          <w:szCs w:val="24"/>
        </w:rPr>
        <w:t xml:space="preserve"> (</w:t>
      </w:r>
      <w:proofErr w:type="spellStart"/>
      <w:r w:rsidR="00E23585" w:rsidRPr="00E50C52">
        <w:rPr>
          <w:rFonts w:ascii="Times New Roman" w:hAnsi="Times New Roman" w:cs="Times New Roman"/>
          <w:sz w:val="24"/>
          <w:szCs w:val="24"/>
        </w:rPr>
        <w:t>Wolch</w:t>
      </w:r>
      <w:proofErr w:type="spellEnd"/>
      <w:r w:rsidR="00E23585">
        <w:rPr>
          <w:rFonts w:ascii="Times New Roman" w:hAnsi="Times New Roman" w:cs="Times New Roman"/>
          <w:sz w:val="24"/>
          <w:szCs w:val="24"/>
        </w:rPr>
        <w:t xml:space="preserve">, Wilson, &amp; </w:t>
      </w:r>
      <w:proofErr w:type="spellStart"/>
      <w:r w:rsidR="00E23585">
        <w:rPr>
          <w:rFonts w:ascii="Times New Roman" w:hAnsi="Times New Roman" w:cs="Times New Roman"/>
          <w:sz w:val="24"/>
          <w:szCs w:val="24"/>
        </w:rPr>
        <w:t>Fehrenbach</w:t>
      </w:r>
      <w:proofErr w:type="spellEnd"/>
      <w:r w:rsidR="00E23585">
        <w:rPr>
          <w:rFonts w:ascii="Times New Roman" w:hAnsi="Times New Roman" w:cs="Times New Roman"/>
          <w:sz w:val="24"/>
          <w:szCs w:val="24"/>
        </w:rPr>
        <w:t>, 2005)</w:t>
      </w:r>
      <w:r w:rsidR="00E50C52" w:rsidRPr="001D1456">
        <w:rPr>
          <w:rFonts w:ascii="Times New Roman" w:hAnsi="Times New Roman" w:cs="Times New Roman"/>
          <w:sz w:val="24"/>
          <w:szCs w:val="24"/>
        </w:rPr>
        <w:t xml:space="preserve">. </w:t>
      </w:r>
      <w:r w:rsidR="00E50C52">
        <w:rPr>
          <w:rFonts w:ascii="Times New Roman" w:hAnsi="Times New Roman" w:cs="Times New Roman"/>
          <w:sz w:val="24"/>
          <w:szCs w:val="24"/>
        </w:rPr>
        <w:t xml:space="preserve">Inadequate </w:t>
      </w:r>
      <w:r>
        <w:rPr>
          <w:rFonts w:ascii="Times New Roman" w:hAnsi="Times New Roman" w:cs="Times New Roman"/>
          <w:sz w:val="24"/>
          <w:szCs w:val="24"/>
        </w:rPr>
        <w:t>staffing and delivery of</w:t>
      </w:r>
      <w:r w:rsidR="008751F7" w:rsidRPr="00E50C52">
        <w:rPr>
          <w:rFonts w:ascii="Times New Roman" w:hAnsi="Times New Roman" w:cs="Times New Roman"/>
          <w:sz w:val="24"/>
          <w:szCs w:val="24"/>
        </w:rPr>
        <w:t xml:space="preserve"> recreation programs</w:t>
      </w:r>
      <w:r w:rsidR="008751F7" w:rsidRPr="001D1456">
        <w:rPr>
          <w:rFonts w:ascii="Times New Roman" w:hAnsi="Times New Roman" w:cs="Times New Roman"/>
          <w:sz w:val="24"/>
          <w:szCs w:val="24"/>
        </w:rPr>
        <w:t xml:space="preserve"> </w:t>
      </w:r>
      <w:r w:rsidR="00E50C52">
        <w:rPr>
          <w:rFonts w:ascii="Times New Roman" w:hAnsi="Times New Roman" w:cs="Times New Roman"/>
          <w:sz w:val="24"/>
          <w:szCs w:val="24"/>
        </w:rPr>
        <w:t>are m</w:t>
      </w:r>
      <w:r w:rsidR="008F3614" w:rsidRPr="001D1456">
        <w:rPr>
          <w:rFonts w:ascii="Times New Roman" w:hAnsi="Times New Roman" w:cs="Times New Roman"/>
          <w:sz w:val="24"/>
          <w:szCs w:val="24"/>
        </w:rPr>
        <w:t xml:space="preserve">ore of </w:t>
      </w:r>
      <w:r w:rsidR="008751F7" w:rsidRPr="001D1456">
        <w:rPr>
          <w:rFonts w:ascii="Times New Roman" w:hAnsi="Times New Roman" w:cs="Times New Roman"/>
          <w:sz w:val="24"/>
          <w:szCs w:val="24"/>
        </w:rPr>
        <w:t>a challenge for lower-income</w:t>
      </w:r>
      <w:r w:rsidR="008F3614" w:rsidRPr="001D1456">
        <w:rPr>
          <w:rFonts w:ascii="Times New Roman" w:hAnsi="Times New Roman" w:cs="Times New Roman"/>
          <w:sz w:val="24"/>
          <w:szCs w:val="24"/>
        </w:rPr>
        <w:t xml:space="preserve"> African-American and Latino communities</w:t>
      </w:r>
      <w:r w:rsidR="00E50C52">
        <w:rPr>
          <w:rFonts w:ascii="Times New Roman" w:hAnsi="Times New Roman" w:cs="Times New Roman"/>
          <w:sz w:val="24"/>
          <w:szCs w:val="24"/>
        </w:rPr>
        <w:t xml:space="preserve"> </w:t>
      </w:r>
      <w:r w:rsidR="00854F7C">
        <w:rPr>
          <w:rFonts w:ascii="Times New Roman" w:hAnsi="Times New Roman" w:cs="Times New Roman"/>
          <w:sz w:val="24"/>
          <w:szCs w:val="24"/>
        </w:rPr>
        <w:t>than they are for middle-</w:t>
      </w:r>
      <w:r>
        <w:rPr>
          <w:rFonts w:ascii="Times New Roman" w:hAnsi="Times New Roman" w:cs="Times New Roman"/>
          <w:sz w:val="24"/>
          <w:szCs w:val="24"/>
        </w:rPr>
        <w:t>class Whites</w:t>
      </w:r>
      <w:r w:rsidR="00E23585">
        <w:rPr>
          <w:rFonts w:ascii="Times New Roman" w:hAnsi="Times New Roman" w:cs="Times New Roman"/>
          <w:sz w:val="24"/>
          <w:szCs w:val="24"/>
        </w:rPr>
        <w:t xml:space="preserve"> (</w:t>
      </w:r>
      <w:proofErr w:type="spellStart"/>
      <w:r w:rsidR="007762CB">
        <w:rPr>
          <w:rFonts w:ascii="Times New Roman" w:hAnsi="Times New Roman" w:cs="Times New Roman"/>
          <w:sz w:val="24"/>
          <w:szCs w:val="24"/>
        </w:rPr>
        <w:t>Dahmann</w:t>
      </w:r>
      <w:proofErr w:type="spellEnd"/>
      <w:r w:rsidR="007762CB">
        <w:rPr>
          <w:rFonts w:ascii="Times New Roman" w:hAnsi="Times New Roman" w:cs="Times New Roman"/>
          <w:sz w:val="24"/>
          <w:szCs w:val="24"/>
        </w:rPr>
        <w:t xml:space="preserve">, </w:t>
      </w:r>
      <w:proofErr w:type="spellStart"/>
      <w:r w:rsidR="007762CB">
        <w:rPr>
          <w:rFonts w:ascii="Times New Roman" w:hAnsi="Times New Roman" w:cs="Times New Roman"/>
          <w:sz w:val="24"/>
          <w:szCs w:val="24"/>
        </w:rPr>
        <w:t>Wolch</w:t>
      </w:r>
      <w:proofErr w:type="spellEnd"/>
      <w:r w:rsidR="007762CB">
        <w:rPr>
          <w:rFonts w:ascii="Times New Roman" w:hAnsi="Times New Roman" w:cs="Times New Roman"/>
          <w:sz w:val="24"/>
          <w:szCs w:val="24"/>
        </w:rPr>
        <w:t xml:space="preserve">, </w:t>
      </w:r>
      <w:proofErr w:type="spellStart"/>
      <w:r w:rsidR="007762CB">
        <w:rPr>
          <w:rFonts w:ascii="Times New Roman" w:hAnsi="Times New Roman" w:cs="Times New Roman"/>
          <w:sz w:val="24"/>
          <w:szCs w:val="24"/>
        </w:rPr>
        <w:t>Joassart-Marcelli</w:t>
      </w:r>
      <w:proofErr w:type="spellEnd"/>
      <w:r w:rsidR="007762CB">
        <w:rPr>
          <w:rFonts w:ascii="Times New Roman" w:hAnsi="Times New Roman" w:cs="Times New Roman"/>
          <w:sz w:val="24"/>
          <w:szCs w:val="24"/>
        </w:rPr>
        <w:t xml:space="preserve">, Reynolds, &amp; </w:t>
      </w:r>
      <w:proofErr w:type="spellStart"/>
      <w:r w:rsidR="007762CB">
        <w:rPr>
          <w:rFonts w:ascii="Times New Roman" w:hAnsi="Times New Roman" w:cs="Times New Roman"/>
          <w:sz w:val="24"/>
          <w:szCs w:val="24"/>
        </w:rPr>
        <w:t>Jerrett</w:t>
      </w:r>
      <w:proofErr w:type="spellEnd"/>
      <w:r w:rsidR="007762CB">
        <w:rPr>
          <w:rFonts w:ascii="Times New Roman" w:hAnsi="Times New Roman" w:cs="Times New Roman"/>
          <w:sz w:val="24"/>
          <w:szCs w:val="24"/>
        </w:rPr>
        <w:t>, 2010)</w:t>
      </w:r>
      <w:r w:rsidR="008751F7" w:rsidRPr="001D1456">
        <w:rPr>
          <w:rFonts w:ascii="Times New Roman" w:hAnsi="Times New Roman" w:cs="Times New Roman"/>
          <w:sz w:val="24"/>
          <w:szCs w:val="24"/>
        </w:rPr>
        <w:t>.</w:t>
      </w:r>
      <w:r w:rsidR="008F3614" w:rsidRPr="001D1456">
        <w:rPr>
          <w:rFonts w:ascii="Times New Roman" w:hAnsi="Times New Roman" w:cs="Times New Roman"/>
          <w:sz w:val="24"/>
          <w:szCs w:val="24"/>
        </w:rPr>
        <w:t xml:space="preserve">  </w:t>
      </w:r>
      <w:r w:rsidR="0029006F">
        <w:rPr>
          <w:rFonts w:ascii="Times New Roman" w:hAnsi="Times New Roman" w:cs="Times New Roman"/>
          <w:sz w:val="24"/>
          <w:szCs w:val="24"/>
        </w:rPr>
        <w:t>At the same time, a</w:t>
      </w:r>
      <w:r w:rsidR="00E50C52">
        <w:rPr>
          <w:rFonts w:ascii="Times New Roman" w:hAnsi="Times New Roman" w:cs="Times New Roman"/>
          <w:sz w:val="24"/>
          <w:szCs w:val="24"/>
        </w:rPr>
        <w:t xml:space="preserve">s </w:t>
      </w:r>
      <w:proofErr w:type="spellStart"/>
      <w:r w:rsidR="00E50C52" w:rsidRPr="001D1456">
        <w:rPr>
          <w:rFonts w:ascii="Times New Roman" w:hAnsi="Times New Roman" w:cs="Times New Roman"/>
          <w:sz w:val="24"/>
          <w:szCs w:val="24"/>
        </w:rPr>
        <w:t>Joassart-Marcelli</w:t>
      </w:r>
      <w:proofErr w:type="spellEnd"/>
      <w:r w:rsidR="00E50C52">
        <w:rPr>
          <w:rFonts w:ascii="Times New Roman" w:hAnsi="Times New Roman" w:cs="Times New Roman"/>
          <w:sz w:val="24"/>
          <w:szCs w:val="24"/>
        </w:rPr>
        <w:t xml:space="preserve"> (</w:t>
      </w:r>
      <w:r w:rsidR="00E50C52" w:rsidRPr="001D1456">
        <w:rPr>
          <w:rFonts w:ascii="Times New Roman" w:hAnsi="Times New Roman" w:cs="Times New Roman"/>
          <w:sz w:val="24"/>
          <w:szCs w:val="24"/>
        </w:rPr>
        <w:t>2010</w:t>
      </w:r>
      <w:r w:rsidR="00E50C52">
        <w:rPr>
          <w:rFonts w:ascii="Times New Roman" w:hAnsi="Times New Roman" w:cs="Times New Roman"/>
          <w:sz w:val="24"/>
          <w:szCs w:val="24"/>
        </w:rPr>
        <w:t xml:space="preserve">) and </w:t>
      </w:r>
      <w:proofErr w:type="spellStart"/>
      <w:r w:rsidR="00E50C52">
        <w:rPr>
          <w:rFonts w:ascii="Times New Roman" w:hAnsi="Times New Roman" w:cs="Times New Roman"/>
          <w:sz w:val="24"/>
          <w:szCs w:val="24"/>
        </w:rPr>
        <w:t>Gar</w:t>
      </w:r>
      <w:r w:rsidR="00A0781E">
        <w:rPr>
          <w:rFonts w:ascii="Times New Roman" w:hAnsi="Times New Roman" w:cs="Times New Roman"/>
          <w:sz w:val="24"/>
          <w:szCs w:val="24"/>
        </w:rPr>
        <w:t>c</w:t>
      </w:r>
      <w:r w:rsidR="00DF6A82">
        <w:rPr>
          <w:rFonts w:ascii="Times New Roman" w:hAnsi="Times New Roman" w:cs="Times New Roman"/>
          <w:sz w:val="24"/>
          <w:szCs w:val="24"/>
        </w:rPr>
        <w:t>í</w:t>
      </w:r>
      <w:r w:rsidR="00DE6585">
        <w:rPr>
          <w:rFonts w:ascii="Times New Roman" w:hAnsi="Times New Roman" w:cs="Times New Roman"/>
          <w:sz w:val="24"/>
          <w:szCs w:val="24"/>
        </w:rPr>
        <w:t>a</w:t>
      </w:r>
      <w:proofErr w:type="spellEnd"/>
      <w:r w:rsidR="00DE6585">
        <w:rPr>
          <w:rFonts w:ascii="Times New Roman" w:hAnsi="Times New Roman" w:cs="Times New Roman"/>
          <w:sz w:val="24"/>
          <w:szCs w:val="24"/>
        </w:rPr>
        <w:t xml:space="preserve"> (2013</w:t>
      </w:r>
      <w:r w:rsidR="00E50C52">
        <w:rPr>
          <w:rFonts w:ascii="Times New Roman" w:hAnsi="Times New Roman" w:cs="Times New Roman"/>
          <w:sz w:val="24"/>
          <w:szCs w:val="24"/>
        </w:rPr>
        <w:t xml:space="preserve">) </w:t>
      </w:r>
      <w:r w:rsidR="004A7FD6">
        <w:rPr>
          <w:rFonts w:ascii="Times New Roman" w:hAnsi="Times New Roman" w:cs="Times New Roman"/>
          <w:sz w:val="24"/>
          <w:szCs w:val="24"/>
        </w:rPr>
        <w:t xml:space="preserve">have noted, </w:t>
      </w:r>
      <w:r w:rsidR="0023533D" w:rsidRPr="001D1456">
        <w:rPr>
          <w:rFonts w:ascii="Times New Roman" w:hAnsi="Times New Roman" w:cs="Times New Roman"/>
          <w:sz w:val="24"/>
          <w:szCs w:val="24"/>
        </w:rPr>
        <w:t>Blacks and Latinos are in greatest need</w:t>
      </w:r>
      <w:r w:rsidR="00854F7C">
        <w:rPr>
          <w:rFonts w:ascii="Times New Roman" w:hAnsi="Times New Roman" w:cs="Times New Roman"/>
          <w:sz w:val="24"/>
          <w:szCs w:val="24"/>
        </w:rPr>
        <w:t xml:space="preserve"> of public parks and recreation</w:t>
      </w:r>
      <w:r w:rsidR="0023533D" w:rsidRPr="001D1456">
        <w:rPr>
          <w:rFonts w:ascii="Times New Roman" w:hAnsi="Times New Roman" w:cs="Times New Roman"/>
          <w:sz w:val="24"/>
          <w:szCs w:val="24"/>
        </w:rPr>
        <w:t xml:space="preserve"> but live in cities with</w:t>
      </w:r>
      <w:r w:rsidR="00854F7C">
        <w:rPr>
          <w:rFonts w:ascii="Times New Roman" w:hAnsi="Times New Roman" w:cs="Times New Roman"/>
          <w:sz w:val="24"/>
          <w:szCs w:val="24"/>
        </w:rPr>
        <w:t xml:space="preserve"> the</w:t>
      </w:r>
      <w:r w:rsidR="0023533D" w:rsidRPr="001D1456">
        <w:rPr>
          <w:rFonts w:ascii="Times New Roman" w:hAnsi="Times New Roman" w:cs="Times New Roman"/>
          <w:sz w:val="24"/>
          <w:szCs w:val="24"/>
        </w:rPr>
        <w:t xml:space="preserve"> lowest amount of expenditures for recreation from local, state and federal</w:t>
      </w:r>
      <w:r w:rsidR="00E50C52">
        <w:rPr>
          <w:rFonts w:ascii="Times New Roman" w:hAnsi="Times New Roman" w:cs="Times New Roman"/>
          <w:sz w:val="24"/>
          <w:szCs w:val="24"/>
        </w:rPr>
        <w:t xml:space="preserve"> funds. </w:t>
      </w:r>
    </w:p>
    <w:p w14:paraId="258C3F72" w14:textId="20F0835E" w:rsidR="00831A60" w:rsidRDefault="00E50C52" w:rsidP="005B5391">
      <w:pPr>
        <w:pStyle w:val="ListParagraph"/>
        <w:spacing w:after="0" w:line="480" w:lineRule="auto"/>
        <w:ind w:left="0"/>
      </w:pPr>
      <w:r>
        <w:rPr>
          <w:rFonts w:ascii="Times New Roman" w:hAnsi="Times New Roman" w:cs="Times New Roman"/>
          <w:sz w:val="24"/>
          <w:szCs w:val="24"/>
        </w:rPr>
        <w:lastRenderedPageBreak/>
        <w:tab/>
        <w:t>In light of this, more research should f</w:t>
      </w:r>
      <w:r w:rsidR="00143640" w:rsidRPr="00AF1D2A">
        <w:rPr>
          <w:rFonts w:ascii="Times New Roman" w:hAnsi="Times New Roman" w:cs="Times New Roman"/>
          <w:sz w:val="24"/>
          <w:szCs w:val="24"/>
        </w:rPr>
        <w:t xml:space="preserve">ocus on </w:t>
      </w:r>
      <w:r>
        <w:rPr>
          <w:rFonts w:ascii="Times New Roman" w:hAnsi="Times New Roman" w:cs="Times New Roman"/>
          <w:sz w:val="24"/>
          <w:szCs w:val="24"/>
        </w:rPr>
        <w:t xml:space="preserve">the </w:t>
      </w:r>
      <w:r w:rsidR="004A7FD6">
        <w:rPr>
          <w:rFonts w:ascii="Times New Roman" w:hAnsi="Times New Roman" w:cs="Times New Roman"/>
          <w:sz w:val="24"/>
          <w:szCs w:val="24"/>
        </w:rPr>
        <w:t xml:space="preserve">inequitable </w:t>
      </w:r>
      <w:r w:rsidR="00143640" w:rsidRPr="00AF1D2A">
        <w:rPr>
          <w:rFonts w:ascii="Times New Roman" w:hAnsi="Times New Roman" w:cs="Times New Roman"/>
          <w:sz w:val="24"/>
          <w:szCs w:val="24"/>
        </w:rPr>
        <w:t xml:space="preserve">distribution of </w:t>
      </w:r>
      <w:r w:rsidR="008751F7" w:rsidRPr="00AF1D2A">
        <w:rPr>
          <w:rFonts w:ascii="Times New Roman" w:hAnsi="Times New Roman" w:cs="Times New Roman"/>
          <w:sz w:val="24"/>
          <w:szCs w:val="24"/>
        </w:rPr>
        <w:t>parks and recreation amenities</w:t>
      </w:r>
      <w:r>
        <w:rPr>
          <w:rFonts w:ascii="Times New Roman" w:hAnsi="Times New Roman" w:cs="Times New Roman"/>
          <w:sz w:val="24"/>
          <w:szCs w:val="24"/>
        </w:rPr>
        <w:t xml:space="preserve">. Methods such as </w:t>
      </w:r>
      <w:r w:rsidR="008751F7" w:rsidRPr="00AF1D2A">
        <w:rPr>
          <w:rFonts w:ascii="Times New Roman" w:hAnsi="Times New Roman" w:cs="Times New Roman"/>
          <w:sz w:val="24"/>
          <w:szCs w:val="24"/>
        </w:rPr>
        <w:t xml:space="preserve">spatial analysis </w:t>
      </w:r>
      <w:r>
        <w:rPr>
          <w:rFonts w:ascii="Times New Roman" w:hAnsi="Times New Roman" w:cs="Times New Roman"/>
          <w:sz w:val="24"/>
          <w:szCs w:val="24"/>
        </w:rPr>
        <w:t xml:space="preserve">(e.g., </w:t>
      </w:r>
      <w:r w:rsidR="008751F7" w:rsidRPr="00AF1D2A">
        <w:rPr>
          <w:rFonts w:ascii="Times New Roman" w:hAnsi="Times New Roman" w:cs="Times New Roman"/>
          <w:sz w:val="24"/>
          <w:szCs w:val="24"/>
        </w:rPr>
        <w:t>mapping parks overlaid with race and SES</w:t>
      </w:r>
      <w:r>
        <w:rPr>
          <w:rFonts w:ascii="Times New Roman" w:hAnsi="Times New Roman" w:cs="Times New Roman"/>
          <w:sz w:val="24"/>
          <w:szCs w:val="24"/>
        </w:rPr>
        <w:t xml:space="preserve">) could be used </w:t>
      </w:r>
      <w:r w:rsidR="00277D7C">
        <w:rPr>
          <w:rFonts w:ascii="Times New Roman" w:hAnsi="Times New Roman" w:cs="Times New Roman"/>
          <w:sz w:val="24"/>
          <w:szCs w:val="24"/>
        </w:rPr>
        <w:t>in</w:t>
      </w:r>
      <w:r>
        <w:rPr>
          <w:rFonts w:ascii="Times New Roman" w:hAnsi="Times New Roman" w:cs="Times New Roman"/>
          <w:sz w:val="24"/>
          <w:szCs w:val="24"/>
        </w:rPr>
        <w:t xml:space="preserve"> studies</w:t>
      </w:r>
      <w:r w:rsidR="00277D7C">
        <w:rPr>
          <w:rFonts w:ascii="Times New Roman" w:hAnsi="Times New Roman" w:cs="Times New Roman"/>
          <w:sz w:val="24"/>
          <w:szCs w:val="24"/>
        </w:rPr>
        <w:t xml:space="preserve"> with the goal of</w:t>
      </w:r>
      <w:r>
        <w:rPr>
          <w:rFonts w:ascii="Times New Roman" w:hAnsi="Times New Roman" w:cs="Times New Roman"/>
          <w:sz w:val="24"/>
          <w:szCs w:val="24"/>
        </w:rPr>
        <w:t xml:space="preserve"> in</w:t>
      </w:r>
      <w:r w:rsidR="0023533D" w:rsidRPr="00AF1D2A">
        <w:rPr>
          <w:rFonts w:ascii="Times New Roman" w:hAnsi="Times New Roman" w:cs="Times New Roman"/>
          <w:sz w:val="24"/>
          <w:szCs w:val="24"/>
        </w:rPr>
        <w:t>form</w:t>
      </w:r>
      <w:r w:rsidR="00277D7C">
        <w:rPr>
          <w:rFonts w:ascii="Times New Roman" w:hAnsi="Times New Roman" w:cs="Times New Roman"/>
          <w:sz w:val="24"/>
          <w:szCs w:val="24"/>
        </w:rPr>
        <w:t>ing</w:t>
      </w:r>
      <w:r w:rsidR="0023533D" w:rsidRPr="00AF1D2A">
        <w:rPr>
          <w:rFonts w:ascii="Times New Roman" w:hAnsi="Times New Roman" w:cs="Times New Roman"/>
          <w:sz w:val="24"/>
          <w:szCs w:val="24"/>
        </w:rPr>
        <w:t xml:space="preserve"> how fiscal </w:t>
      </w:r>
      <w:r>
        <w:rPr>
          <w:rFonts w:ascii="Times New Roman" w:hAnsi="Times New Roman" w:cs="Times New Roman"/>
          <w:sz w:val="24"/>
          <w:szCs w:val="24"/>
        </w:rPr>
        <w:t xml:space="preserve">resources should be distributed. </w:t>
      </w:r>
      <w:r w:rsidR="008751F7" w:rsidRPr="00AF1D2A">
        <w:rPr>
          <w:rFonts w:ascii="Times New Roman" w:hAnsi="Times New Roman" w:cs="Times New Roman"/>
          <w:sz w:val="24"/>
          <w:szCs w:val="24"/>
        </w:rPr>
        <w:t xml:space="preserve">In addition, </w:t>
      </w:r>
      <w:r>
        <w:rPr>
          <w:rFonts w:ascii="Times New Roman" w:hAnsi="Times New Roman" w:cs="Times New Roman"/>
          <w:sz w:val="24"/>
          <w:szCs w:val="24"/>
        </w:rPr>
        <w:t xml:space="preserve">research should examine </w:t>
      </w:r>
      <w:r w:rsidR="008751F7" w:rsidRPr="00AF1D2A">
        <w:rPr>
          <w:rFonts w:ascii="Times New Roman" w:hAnsi="Times New Roman" w:cs="Times New Roman"/>
          <w:sz w:val="24"/>
          <w:szCs w:val="24"/>
        </w:rPr>
        <w:t xml:space="preserve">the extent the legacy of segregation influences </w:t>
      </w:r>
      <w:r w:rsidR="00277D7C" w:rsidRPr="00AF1D2A">
        <w:rPr>
          <w:rFonts w:ascii="Times New Roman" w:hAnsi="Times New Roman" w:cs="Times New Roman"/>
          <w:sz w:val="24"/>
          <w:szCs w:val="24"/>
        </w:rPr>
        <w:t>decision</w:t>
      </w:r>
      <w:r w:rsidR="00277D7C">
        <w:rPr>
          <w:rFonts w:ascii="Times New Roman" w:hAnsi="Times New Roman" w:cs="Times New Roman"/>
          <w:sz w:val="24"/>
          <w:szCs w:val="24"/>
        </w:rPr>
        <w:t xml:space="preserve">-making with respect to </w:t>
      </w:r>
      <w:r>
        <w:rPr>
          <w:rFonts w:ascii="Times New Roman" w:hAnsi="Times New Roman" w:cs="Times New Roman"/>
          <w:sz w:val="24"/>
          <w:szCs w:val="24"/>
        </w:rPr>
        <w:t>allocating resources for parks, open sp</w:t>
      </w:r>
      <w:r w:rsidR="005B5391">
        <w:rPr>
          <w:rFonts w:ascii="Times New Roman" w:hAnsi="Times New Roman" w:cs="Times New Roman"/>
          <w:sz w:val="24"/>
          <w:szCs w:val="24"/>
        </w:rPr>
        <w:t>aces, and recreation facilities. Studies should also e</w:t>
      </w:r>
      <w:r w:rsidR="00CC5F25" w:rsidRPr="00AF1D2A">
        <w:rPr>
          <w:rFonts w:ascii="Times New Roman" w:hAnsi="Times New Roman" w:cs="Times New Roman"/>
          <w:sz w:val="24"/>
          <w:szCs w:val="24"/>
        </w:rPr>
        <w:t>xplore policies that lead to gentrification, where racial and ethnic minorities are less able to afford housing near new or improved parks and open space</w:t>
      </w:r>
      <w:r w:rsidR="001B0739">
        <w:rPr>
          <w:rFonts w:ascii="Times New Roman" w:hAnsi="Times New Roman" w:cs="Times New Roman"/>
          <w:sz w:val="24"/>
          <w:szCs w:val="24"/>
        </w:rPr>
        <w:t>s</w:t>
      </w:r>
      <w:r w:rsidR="00CC5F25" w:rsidRPr="00AF1D2A">
        <w:rPr>
          <w:rFonts w:ascii="Times New Roman" w:hAnsi="Times New Roman" w:cs="Times New Roman"/>
          <w:sz w:val="24"/>
          <w:szCs w:val="24"/>
        </w:rPr>
        <w:t xml:space="preserve"> (Smi</w:t>
      </w:r>
      <w:r w:rsidR="001B0739">
        <w:rPr>
          <w:rFonts w:ascii="Times New Roman" w:hAnsi="Times New Roman" w:cs="Times New Roman"/>
          <w:sz w:val="24"/>
          <w:szCs w:val="24"/>
        </w:rPr>
        <w:t>th &amp; Floyd, 2013).</w:t>
      </w:r>
    </w:p>
    <w:p w14:paraId="106ABB2E" w14:textId="087BCC23" w:rsidR="008751F7" w:rsidRPr="00AF1D2A" w:rsidRDefault="00831A60" w:rsidP="00AF1D2A">
      <w:pPr>
        <w:spacing w:after="0" w:line="480" w:lineRule="auto"/>
        <w:rPr>
          <w:rFonts w:ascii="Times New Roman" w:hAnsi="Times New Roman" w:cs="Times New Roman"/>
          <w:sz w:val="24"/>
          <w:szCs w:val="24"/>
        </w:rPr>
      </w:pPr>
      <w:r>
        <w:tab/>
      </w:r>
      <w:r>
        <w:rPr>
          <w:rFonts w:ascii="Times New Roman" w:hAnsi="Times New Roman" w:cs="Times New Roman"/>
          <w:sz w:val="24"/>
          <w:szCs w:val="24"/>
        </w:rPr>
        <w:t>Such</w:t>
      </w:r>
      <w:r w:rsidR="00E82EE1" w:rsidRPr="00E82EE1">
        <w:rPr>
          <w:rFonts w:ascii="Times New Roman" w:hAnsi="Times New Roman" w:cs="Times New Roman"/>
          <w:sz w:val="24"/>
          <w:szCs w:val="24"/>
        </w:rPr>
        <w:t xml:space="preserve"> broader view of the quality of life contributions of leisure could foster interdisciplinary collaborations (Acevedo-Garcia</w:t>
      </w:r>
      <w:r w:rsidR="000523E7">
        <w:rPr>
          <w:rFonts w:ascii="Times New Roman" w:hAnsi="Times New Roman" w:cs="Times New Roman"/>
          <w:sz w:val="24"/>
          <w:szCs w:val="24"/>
        </w:rPr>
        <w:t xml:space="preserve">, </w:t>
      </w:r>
      <w:proofErr w:type="spellStart"/>
      <w:r w:rsidR="000523E7">
        <w:rPr>
          <w:rFonts w:ascii="Times New Roman" w:hAnsi="Times New Roman" w:cs="Times New Roman"/>
          <w:sz w:val="24"/>
          <w:szCs w:val="24"/>
        </w:rPr>
        <w:t>Osypuk</w:t>
      </w:r>
      <w:proofErr w:type="spellEnd"/>
      <w:r w:rsidR="000523E7">
        <w:rPr>
          <w:rFonts w:ascii="Times New Roman" w:hAnsi="Times New Roman" w:cs="Times New Roman"/>
          <w:sz w:val="24"/>
          <w:szCs w:val="24"/>
        </w:rPr>
        <w:t xml:space="preserve">, </w:t>
      </w:r>
      <w:proofErr w:type="spellStart"/>
      <w:r w:rsidR="000523E7">
        <w:rPr>
          <w:rFonts w:ascii="Times New Roman" w:hAnsi="Times New Roman" w:cs="Times New Roman"/>
          <w:sz w:val="24"/>
          <w:szCs w:val="24"/>
        </w:rPr>
        <w:t>McArdle</w:t>
      </w:r>
      <w:proofErr w:type="spellEnd"/>
      <w:r w:rsidR="000523E7">
        <w:rPr>
          <w:rFonts w:ascii="Times New Roman" w:hAnsi="Times New Roman" w:cs="Times New Roman"/>
          <w:sz w:val="24"/>
          <w:szCs w:val="24"/>
        </w:rPr>
        <w:t>, &amp; Williams, 2008)</w:t>
      </w:r>
      <w:r w:rsidR="00E82EE1" w:rsidRPr="00E82EE1">
        <w:rPr>
          <w:rFonts w:ascii="Times New Roman" w:hAnsi="Times New Roman" w:cs="Times New Roman"/>
          <w:sz w:val="24"/>
          <w:szCs w:val="24"/>
        </w:rPr>
        <w:t>.</w:t>
      </w:r>
      <w:r>
        <w:rPr>
          <w:rFonts w:ascii="Times New Roman" w:hAnsi="Times New Roman" w:cs="Times New Roman"/>
          <w:sz w:val="24"/>
          <w:szCs w:val="24"/>
        </w:rPr>
        <w:t xml:space="preserve"> </w:t>
      </w:r>
      <w:r w:rsidR="00124EEC" w:rsidRPr="00AF1D2A">
        <w:rPr>
          <w:rFonts w:ascii="Times New Roman" w:hAnsi="Times New Roman" w:cs="Times New Roman"/>
          <w:sz w:val="24"/>
          <w:szCs w:val="24"/>
        </w:rPr>
        <w:t xml:space="preserve">It is critical that we identify partners in </w:t>
      </w:r>
      <w:r w:rsidR="008751F7" w:rsidRPr="00AF1D2A">
        <w:rPr>
          <w:rFonts w:ascii="Times New Roman" w:hAnsi="Times New Roman" w:cs="Times New Roman"/>
          <w:sz w:val="24"/>
          <w:szCs w:val="24"/>
        </w:rPr>
        <w:t xml:space="preserve">other disciplines and fields </w:t>
      </w:r>
      <w:r w:rsidR="00124EEC" w:rsidRPr="00AF1D2A">
        <w:rPr>
          <w:rFonts w:ascii="Times New Roman" w:hAnsi="Times New Roman" w:cs="Times New Roman"/>
          <w:sz w:val="24"/>
          <w:szCs w:val="24"/>
        </w:rPr>
        <w:t xml:space="preserve">whose work shapes neighborhood environments </w:t>
      </w:r>
      <w:r w:rsidR="008751F7" w:rsidRPr="00AF1D2A">
        <w:rPr>
          <w:rFonts w:ascii="Times New Roman" w:hAnsi="Times New Roman" w:cs="Times New Roman"/>
          <w:sz w:val="24"/>
          <w:szCs w:val="24"/>
        </w:rPr>
        <w:t xml:space="preserve">(e.g., </w:t>
      </w:r>
      <w:r w:rsidR="000113ED" w:rsidRPr="00AF1D2A">
        <w:rPr>
          <w:rFonts w:ascii="Times New Roman" w:hAnsi="Times New Roman" w:cs="Times New Roman"/>
          <w:sz w:val="24"/>
          <w:szCs w:val="24"/>
        </w:rPr>
        <w:t>law enforcement</w:t>
      </w:r>
      <w:r w:rsidR="00124EEC" w:rsidRPr="00AF1D2A">
        <w:rPr>
          <w:rFonts w:ascii="Times New Roman" w:hAnsi="Times New Roman" w:cs="Times New Roman"/>
          <w:sz w:val="24"/>
          <w:szCs w:val="24"/>
        </w:rPr>
        <w:t xml:space="preserve">, </w:t>
      </w:r>
      <w:r w:rsidR="000113ED" w:rsidRPr="00AF1D2A">
        <w:rPr>
          <w:rFonts w:ascii="Times New Roman" w:hAnsi="Times New Roman" w:cs="Times New Roman"/>
          <w:sz w:val="24"/>
          <w:szCs w:val="24"/>
        </w:rPr>
        <w:t xml:space="preserve">criminal justice, </w:t>
      </w:r>
      <w:r w:rsidR="008751F7" w:rsidRPr="00AF1D2A">
        <w:rPr>
          <w:rFonts w:ascii="Times New Roman" w:hAnsi="Times New Roman" w:cs="Times New Roman"/>
          <w:sz w:val="24"/>
          <w:szCs w:val="24"/>
        </w:rPr>
        <w:t xml:space="preserve">social work, public health, </w:t>
      </w:r>
      <w:r w:rsidR="001B0739">
        <w:rPr>
          <w:rFonts w:ascii="Times New Roman" w:hAnsi="Times New Roman" w:cs="Times New Roman"/>
          <w:sz w:val="24"/>
          <w:szCs w:val="24"/>
        </w:rPr>
        <w:t xml:space="preserve">geography, </w:t>
      </w:r>
      <w:r w:rsidR="00CC5F25" w:rsidRPr="00AF1D2A">
        <w:rPr>
          <w:rFonts w:ascii="Times New Roman" w:hAnsi="Times New Roman" w:cs="Times New Roman"/>
          <w:sz w:val="24"/>
          <w:szCs w:val="24"/>
        </w:rPr>
        <w:t xml:space="preserve">planning, </w:t>
      </w:r>
      <w:r w:rsidR="008751F7" w:rsidRPr="00AF1D2A">
        <w:rPr>
          <w:rFonts w:ascii="Times New Roman" w:hAnsi="Times New Roman" w:cs="Times New Roman"/>
          <w:sz w:val="24"/>
          <w:szCs w:val="24"/>
        </w:rPr>
        <w:t>transportation, and the private financial sector)</w:t>
      </w:r>
      <w:r w:rsidR="00124EEC" w:rsidRPr="00AF1D2A">
        <w:rPr>
          <w:rFonts w:ascii="Times New Roman" w:hAnsi="Times New Roman" w:cs="Times New Roman"/>
          <w:sz w:val="24"/>
          <w:szCs w:val="24"/>
        </w:rPr>
        <w:t xml:space="preserve"> and who have similar goals for </w:t>
      </w:r>
      <w:r w:rsidR="00A249A0">
        <w:rPr>
          <w:rFonts w:ascii="Times New Roman" w:hAnsi="Times New Roman" w:cs="Times New Roman"/>
          <w:sz w:val="24"/>
          <w:szCs w:val="24"/>
        </w:rPr>
        <w:t xml:space="preserve">improving </w:t>
      </w:r>
      <w:r w:rsidR="00124EEC" w:rsidRPr="00AF1D2A">
        <w:rPr>
          <w:rFonts w:ascii="Times New Roman" w:hAnsi="Times New Roman" w:cs="Times New Roman"/>
          <w:sz w:val="24"/>
          <w:szCs w:val="24"/>
        </w:rPr>
        <w:t>health and well-being</w:t>
      </w:r>
      <w:r w:rsidR="00A249A0">
        <w:rPr>
          <w:rFonts w:ascii="Times New Roman" w:hAnsi="Times New Roman" w:cs="Times New Roman"/>
          <w:sz w:val="24"/>
          <w:szCs w:val="24"/>
        </w:rPr>
        <w:t xml:space="preserve"> among the communities of color</w:t>
      </w:r>
      <w:r w:rsidR="00124EEC" w:rsidRPr="00AF1D2A">
        <w:rPr>
          <w:rFonts w:ascii="Times New Roman" w:hAnsi="Times New Roman" w:cs="Times New Roman"/>
          <w:sz w:val="24"/>
          <w:szCs w:val="24"/>
        </w:rPr>
        <w:t xml:space="preserve">. Other social sciences can incorporate </w:t>
      </w:r>
      <w:r w:rsidR="007E7F97">
        <w:rPr>
          <w:rFonts w:ascii="Times New Roman" w:hAnsi="Times New Roman" w:cs="Times New Roman"/>
          <w:sz w:val="24"/>
          <w:szCs w:val="24"/>
        </w:rPr>
        <w:t xml:space="preserve">concepts from leisure studies </w:t>
      </w:r>
      <w:r w:rsidR="00124EEC" w:rsidRPr="00AF1D2A">
        <w:rPr>
          <w:rFonts w:ascii="Times New Roman" w:hAnsi="Times New Roman" w:cs="Times New Roman"/>
          <w:sz w:val="24"/>
          <w:szCs w:val="24"/>
        </w:rPr>
        <w:t xml:space="preserve">into their </w:t>
      </w:r>
      <w:r w:rsidR="00CC5F25" w:rsidRPr="00AF1D2A">
        <w:rPr>
          <w:rFonts w:ascii="Times New Roman" w:hAnsi="Times New Roman" w:cs="Times New Roman"/>
          <w:sz w:val="24"/>
          <w:szCs w:val="24"/>
        </w:rPr>
        <w:t xml:space="preserve">frameworks and </w:t>
      </w:r>
      <w:r w:rsidR="00124EEC" w:rsidRPr="00AF1D2A">
        <w:rPr>
          <w:rFonts w:ascii="Times New Roman" w:hAnsi="Times New Roman" w:cs="Times New Roman"/>
          <w:sz w:val="24"/>
          <w:szCs w:val="24"/>
        </w:rPr>
        <w:t>models</w:t>
      </w:r>
      <w:r w:rsidR="00587C85" w:rsidRPr="00AF1D2A">
        <w:rPr>
          <w:rFonts w:ascii="Times New Roman" w:hAnsi="Times New Roman" w:cs="Times New Roman"/>
          <w:sz w:val="24"/>
          <w:szCs w:val="24"/>
        </w:rPr>
        <w:t xml:space="preserve">. </w:t>
      </w:r>
      <w:r w:rsidR="00124EEC" w:rsidRPr="00AF1D2A">
        <w:rPr>
          <w:rFonts w:ascii="Times New Roman" w:hAnsi="Times New Roman" w:cs="Times New Roman"/>
          <w:sz w:val="24"/>
          <w:szCs w:val="24"/>
        </w:rPr>
        <w:t xml:space="preserve">In an era of limited fiscal resources (at universities and in municipal services), </w:t>
      </w:r>
      <w:r w:rsidR="00CC5F25" w:rsidRPr="00AF1D2A">
        <w:rPr>
          <w:rFonts w:ascii="Times New Roman" w:hAnsi="Times New Roman" w:cs="Times New Roman"/>
          <w:sz w:val="24"/>
          <w:szCs w:val="24"/>
        </w:rPr>
        <w:t xml:space="preserve">and </w:t>
      </w:r>
      <w:r w:rsidR="00187C5B">
        <w:rPr>
          <w:rFonts w:ascii="Times New Roman" w:hAnsi="Times New Roman" w:cs="Times New Roman"/>
          <w:sz w:val="24"/>
          <w:szCs w:val="24"/>
        </w:rPr>
        <w:t xml:space="preserve">the </w:t>
      </w:r>
      <w:r w:rsidR="00CC5F25" w:rsidRPr="00AF1D2A">
        <w:rPr>
          <w:rFonts w:ascii="Times New Roman" w:hAnsi="Times New Roman" w:cs="Times New Roman"/>
          <w:sz w:val="24"/>
          <w:szCs w:val="24"/>
        </w:rPr>
        <w:t xml:space="preserve">urgent </w:t>
      </w:r>
      <w:r w:rsidR="00587C85" w:rsidRPr="00AF1D2A">
        <w:rPr>
          <w:rFonts w:ascii="Times New Roman" w:hAnsi="Times New Roman" w:cs="Times New Roman"/>
          <w:sz w:val="24"/>
          <w:szCs w:val="24"/>
        </w:rPr>
        <w:t>need</w:t>
      </w:r>
      <w:r w:rsidR="00CC5F25" w:rsidRPr="00AF1D2A">
        <w:rPr>
          <w:rFonts w:ascii="Times New Roman" w:hAnsi="Times New Roman" w:cs="Times New Roman"/>
          <w:sz w:val="24"/>
          <w:szCs w:val="24"/>
        </w:rPr>
        <w:t xml:space="preserve"> to address racial disparities</w:t>
      </w:r>
      <w:r w:rsidR="00587C85" w:rsidRPr="00AF1D2A">
        <w:rPr>
          <w:rFonts w:ascii="Times New Roman" w:hAnsi="Times New Roman" w:cs="Times New Roman"/>
          <w:sz w:val="24"/>
          <w:szCs w:val="24"/>
        </w:rPr>
        <w:t xml:space="preserve">, </w:t>
      </w:r>
      <w:r w:rsidR="007E7F97">
        <w:rPr>
          <w:rFonts w:ascii="Times New Roman" w:hAnsi="Times New Roman" w:cs="Times New Roman"/>
          <w:sz w:val="24"/>
          <w:szCs w:val="24"/>
        </w:rPr>
        <w:t xml:space="preserve">interdisciplinary research and cross-sector collaboration </w:t>
      </w:r>
      <w:r w:rsidR="00587C85" w:rsidRPr="00AF1D2A">
        <w:rPr>
          <w:rFonts w:ascii="Times New Roman" w:hAnsi="Times New Roman" w:cs="Times New Roman"/>
          <w:sz w:val="24"/>
          <w:szCs w:val="24"/>
        </w:rPr>
        <w:t xml:space="preserve">should be a priority for the field.  </w:t>
      </w:r>
      <w:r w:rsidR="008751F7" w:rsidRPr="00AF1D2A">
        <w:rPr>
          <w:rFonts w:ascii="Times New Roman" w:hAnsi="Times New Roman" w:cs="Times New Roman"/>
          <w:sz w:val="24"/>
          <w:szCs w:val="24"/>
        </w:rPr>
        <w:t>U</w:t>
      </w:r>
      <w:r w:rsidR="00587C85" w:rsidRPr="00AF1D2A">
        <w:rPr>
          <w:rFonts w:ascii="Times New Roman" w:hAnsi="Times New Roman" w:cs="Times New Roman"/>
          <w:sz w:val="24"/>
          <w:szCs w:val="24"/>
        </w:rPr>
        <w:t xml:space="preserve">ltimately, </w:t>
      </w:r>
      <w:r w:rsidR="00A249A0">
        <w:rPr>
          <w:rFonts w:ascii="Times New Roman" w:hAnsi="Times New Roman" w:cs="Times New Roman"/>
          <w:sz w:val="24"/>
          <w:szCs w:val="24"/>
        </w:rPr>
        <w:t>the field of leisure studies</w:t>
      </w:r>
      <w:r w:rsidR="00587C85" w:rsidRPr="00AF1D2A">
        <w:rPr>
          <w:rFonts w:ascii="Times New Roman" w:hAnsi="Times New Roman" w:cs="Times New Roman"/>
          <w:sz w:val="24"/>
          <w:szCs w:val="24"/>
        </w:rPr>
        <w:t xml:space="preserve"> </w:t>
      </w:r>
      <w:proofErr w:type="gramStart"/>
      <w:r w:rsidR="00587C85" w:rsidRPr="00AF1D2A">
        <w:rPr>
          <w:rFonts w:ascii="Times New Roman" w:hAnsi="Times New Roman" w:cs="Times New Roman"/>
          <w:sz w:val="24"/>
          <w:szCs w:val="24"/>
        </w:rPr>
        <w:t>could be better positioned</w:t>
      </w:r>
      <w:proofErr w:type="gramEnd"/>
      <w:r w:rsidR="00587C85" w:rsidRPr="00AF1D2A">
        <w:rPr>
          <w:rFonts w:ascii="Times New Roman" w:hAnsi="Times New Roman" w:cs="Times New Roman"/>
          <w:sz w:val="24"/>
          <w:szCs w:val="24"/>
        </w:rPr>
        <w:t xml:space="preserve"> to influence </w:t>
      </w:r>
      <w:r w:rsidR="008751F7" w:rsidRPr="00AF1D2A">
        <w:rPr>
          <w:rFonts w:ascii="Times New Roman" w:hAnsi="Times New Roman" w:cs="Times New Roman"/>
          <w:sz w:val="24"/>
          <w:szCs w:val="24"/>
        </w:rPr>
        <w:t xml:space="preserve">policy decisions </w:t>
      </w:r>
      <w:r w:rsidR="00587C85" w:rsidRPr="00AF1D2A">
        <w:rPr>
          <w:rFonts w:ascii="Times New Roman" w:hAnsi="Times New Roman" w:cs="Times New Roman"/>
          <w:sz w:val="24"/>
          <w:szCs w:val="24"/>
        </w:rPr>
        <w:t xml:space="preserve">related </w:t>
      </w:r>
      <w:r w:rsidR="00A442C9" w:rsidRPr="00AF1D2A">
        <w:rPr>
          <w:rFonts w:ascii="Times New Roman" w:hAnsi="Times New Roman" w:cs="Times New Roman"/>
          <w:sz w:val="24"/>
          <w:szCs w:val="24"/>
        </w:rPr>
        <w:t>to</w:t>
      </w:r>
      <w:r w:rsidR="008751F7" w:rsidRPr="00AF1D2A">
        <w:rPr>
          <w:rFonts w:ascii="Times New Roman" w:hAnsi="Times New Roman" w:cs="Times New Roman"/>
          <w:sz w:val="24"/>
          <w:szCs w:val="24"/>
        </w:rPr>
        <w:t xml:space="preserve"> what neighborhood amenities should be prioriti</w:t>
      </w:r>
      <w:r w:rsidR="00587C85" w:rsidRPr="00AF1D2A">
        <w:rPr>
          <w:rFonts w:ascii="Times New Roman" w:hAnsi="Times New Roman" w:cs="Times New Roman"/>
          <w:sz w:val="24"/>
          <w:szCs w:val="24"/>
        </w:rPr>
        <w:t xml:space="preserve">zed and </w:t>
      </w:r>
      <w:r w:rsidR="00F24923">
        <w:rPr>
          <w:rFonts w:ascii="Times New Roman" w:hAnsi="Times New Roman" w:cs="Times New Roman"/>
          <w:sz w:val="24"/>
          <w:szCs w:val="24"/>
        </w:rPr>
        <w:t xml:space="preserve">initiatives on which </w:t>
      </w:r>
      <w:r w:rsidR="001B0739">
        <w:rPr>
          <w:rFonts w:ascii="Times New Roman" w:hAnsi="Times New Roman" w:cs="Times New Roman"/>
          <w:sz w:val="24"/>
          <w:szCs w:val="24"/>
        </w:rPr>
        <w:t>public resources should be spent</w:t>
      </w:r>
      <w:r w:rsidR="00587C85" w:rsidRPr="00AF1D2A">
        <w:rPr>
          <w:rFonts w:ascii="Times New Roman" w:hAnsi="Times New Roman" w:cs="Times New Roman"/>
          <w:sz w:val="24"/>
          <w:szCs w:val="24"/>
        </w:rPr>
        <w:t>.</w:t>
      </w:r>
    </w:p>
    <w:p w14:paraId="0DC0ADC7" w14:textId="13D1969B" w:rsidR="0085315E" w:rsidRPr="001D1456" w:rsidRDefault="00060A78" w:rsidP="00494032">
      <w:pPr>
        <w:pStyle w:val="ListParagraph"/>
        <w:spacing w:after="0" w:line="480" w:lineRule="auto"/>
        <w:ind w:left="0"/>
        <w:rPr>
          <w:rFonts w:ascii="Times New Roman" w:hAnsi="Times New Roman" w:cs="Times New Roman"/>
          <w:sz w:val="24"/>
          <w:szCs w:val="24"/>
        </w:rPr>
      </w:pPr>
      <w:r>
        <w:rPr>
          <w:rFonts w:ascii="Times New Roman" w:hAnsi="Times New Roman" w:cs="Times New Roman"/>
          <w:b/>
          <w:sz w:val="24"/>
          <w:szCs w:val="24"/>
        </w:rPr>
        <w:tab/>
      </w:r>
      <w:r w:rsidRPr="00060A78">
        <w:rPr>
          <w:rFonts w:ascii="Times New Roman" w:hAnsi="Times New Roman" w:cs="Times New Roman"/>
          <w:b/>
          <w:i/>
          <w:sz w:val="24"/>
          <w:szCs w:val="24"/>
        </w:rPr>
        <w:t>Children’s h</w:t>
      </w:r>
      <w:r w:rsidR="00940EDD" w:rsidRPr="00060A78">
        <w:rPr>
          <w:rFonts w:ascii="Times New Roman" w:hAnsi="Times New Roman" w:cs="Times New Roman"/>
          <w:b/>
          <w:i/>
          <w:sz w:val="24"/>
          <w:szCs w:val="24"/>
        </w:rPr>
        <w:t>ealth</w:t>
      </w:r>
      <w:r w:rsidRPr="00060A78">
        <w:rPr>
          <w:rFonts w:ascii="Times New Roman" w:hAnsi="Times New Roman" w:cs="Times New Roman"/>
          <w:b/>
          <w:i/>
          <w:sz w:val="24"/>
          <w:szCs w:val="24"/>
        </w:rPr>
        <w:t>.</w:t>
      </w:r>
      <w:r>
        <w:rPr>
          <w:rFonts w:ascii="Times New Roman" w:hAnsi="Times New Roman" w:cs="Times New Roman"/>
          <w:b/>
          <w:sz w:val="24"/>
          <w:szCs w:val="24"/>
        </w:rPr>
        <w:t xml:space="preserve"> </w:t>
      </w:r>
      <w:r w:rsidR="00940EDD" w:rsidRPr="001D1456">
        <w:rPr>
          <w:rFonts w:ascii="Times New Roman" w:hAnsi="Times New Roman" w:cs="Times New Roman"/>
          <w:sz w:val="24"/>
          <w:szCs w:val="24"/>
        </w:rPr>
        <w:t xml:space="preserve">According to the </w:t>
      </w:r>
      <w:r w:rsidR="00D44E55">
        <w:rPr>
          <w:rFonts w:ascii="Times New Roman" w:hAnsi="Times New Roman" w:cs="Times New Roman"/>
          <w:sz w:val="24"/>
          <w:szCs w:val="24"/>
        </w:rPr>
        <w:t>Centers for Disease Control and Prevention (</w:t>
      </w:r>
      <w:r w:rsidR="00940EDD" w:rsidRPr="001D1456">
        <w:rPr>
          <w:rFonts w:ascii="Times New Roman" w:hAnsi="Times New Roman" w:cs="Times New Roman"/>
          <w:sz w:val="24"/>
          <w:szCs w:val="24"/>
        </w:rPr>
        <w:t>CDC</w:t>
      </w:r>
      <w:r w:rsidR="00D44E55">
        <w:rPr>
          <w:rFonts w:ascii="Times New Roman" w:hAnsi="Times New Roman" w:cs="Times New Roman"/>
          <w:sz w:val="24"/>
          <w:szCs w:val="24"/>
        </w:rPr>
        <w:t>)</w:t>
      </w:r>
      <w:r w:rsidR="00940EDD" w:rsidRPr="001D1456">
        <w:rPr>
          <w:rFonts w:ascii="Times New Roman" w:hAnsi="Times New Roman" w:cs="Times New Roman"/>
          <w:sz w:val="24"/>
          <w:szCs w:val="24"/>
        </w:rPr>
        <w:t xml:space="preserve">, in 2013 homicide </w:t>
      </w:r>
      <w:r w:rsidR="0043186A">
        <w:rPr>
          <w:rFonts w:ascii="Times New Roman" w:hAnsi="Times New Roman" w:cs="Times New Roman"/>
          <w:sz w:val="24"/>
          <w:szCs w:val="24"/>
        </w:rPr>
        <w:t>was</w:t>
      </w:r>
      <w:r w:rsidR="00940EDD" w:rsidRPr="001D1456">
        <w:rPr>
          <w:rFonts w:ascii="Times New Roman" w:hAnsi="Times New Roman" w:cs="Times New Roman"/>
          <w:sz w:val="24"/>
          <w:szCs w:val="24"/>
        </w:rPr>
        <w:t xml:space="preserve"> </w:t>
      </w:r>
      <w:r w:rsidR="00940EDD" w:rsidRPr="001D1456">
        <w:rPr>
          <w:rFonts w:ascii="Times New Roman" w:hAnsi="Times New Roman" w:cs="Times New Roman"/>
          <w:i/>
          <w:sz w:val="24"/>
          <w:szCs w:val="24"/>
        </w:rPr>
        <w:t>the</w:t>
      </w:r>
      <w:r w:rsidR="00940EDD" w:rsidRPr="001D1456">
        <w:rPr>
          <w:rFonts w:ascii="Times New Roman" w:hAnsi="Times New Roman" w:cs="Times New Roman"/>
          <w:sz w:val="24"/>
          <w:szCs w:val="24"/>
        </w:rPr>
        <w:t xml:space="preserve"> leading cause of death </w:t>
      </w:r>
      <w:r w:rsidR="0043186A">
        <w:rPr>
          <w:rFonts w:ascii="Times New Roman" w:hAnsi="Times New Roman" w:cs="Times New Roman"/>
          <w:sz w:val="24"/>
          <w:szCs w:val="24"/>
        </w:rPr>
        <w:t>among</w:t>
      </w:r>
      <w:r w:rsidR="00B0670E">
        <w:rPr>
          <w:rFonts w:ascii="Times New Roman" w:hAnsi="Times New Roman" w:cs="Times New Roman"/>
          <w:sz w:val="24"/>
          <w:szCs w:val="24"/>
        </w:rPr>
        <w:t xml:space="preserve"> B</w:t>
      </w:r>
      <w:r w:rsidR="00940EDD" w:rsidRPr="001D1456">
        <w:rPr>
          <w:rFonts w:ascii="Times New Roman" w:hAnsi="Times New Roman" w:cs="Times New Roman"/>
          <w:sz w:val="24"/>
          <w:szCs w:val="24"/>
        </w:rPr>
        <w:t>lack males (15-34</w:t>
      </w:r>
      <w:r w:rsidR="0043186A">
        <w:rPr>
          <w:rFonts w:ascii="Times New Roman" w:hAnsi="Times New Roman" w:cs="Times New Roman"/>
          <w:sz w:val="24"/>
          <w:szCs w:val="24"/>
        </w:rPr>
        <w:t xml:space="preserve"> years of age</w:t>
      </w:r>
      <w:r w:rsidR="00940EDD" w:rsidRPr="001D1456">
        <w:rPr>
          <w:rFonts w:ascii="Times New Roman" w:hAnsi="Times New Roman" w:cs="Times New Roman"/>
          <w:sz w:val="24"/>
          <w:szCs w:val="24"/>
        </w:rPr>
        <w:t xml:space="preserve">) </w:t>
      </w:r>
      <w:r w:rsidR="00A42969">
        <w:rPr>
          <w:rFonts w:ascii="Times New Roman" w:hAnsi="Times New Roman" w:cs="Times New Roman"/>
          <w:sz w:val="24"/>
          <w:szCs w:val="24"/>
        </w:rPr>
        <w:t>–</w:t>
      </w:r>
      <w:r w:rsidR="00940EDD" w:rsidRPr="001D1456">
        <w:rPr>
          <w:rFonts w:ascii="Times New Roman" w:hAnsi="Times New Roman" w:cs="Times New Roman"/>
          <w:sz w:val="24"/>
          <w:szCs w:val="24"/>
        </w:rPr>
        <w:t xml:space="preserve"> 47.8</w:t>
      </w:r>
      <w:r w:rsidR="00A42969">
        <w:rPr>
          <w:rFonts w:ascii="Times New Roman" w:hAnsi="Times New Roman" w:cs="Times New Roman"/>
          <w:sz w:val="24"/>
          <w:szCs w:val="24"/>
        </w:rPr>
        <w:t>% -</w:t>
      </w:r>
      <w:r w:rsidR="0043186A">
        <w:rPr>
          <w:rFonts w:ascii="Times New Roman" w:hAnsi="Times New Roman" w:cs="Times New Roman"/>
          <w:sz w:val="24"/>
          <w:szCs w:val="24"/>
        </w:rPr>
        <w:t xml:space="preserve"> compared to unintentional injuries </w:t>
      </w:r>
      <w:r w:rsidR="0043186A" w:rsidRPr="001B0739">
        <w:rPr>
          <w:rFonts w:ascii="Times New Roman" w:hAnsi="Times New Roman" w:cs="Times New Roman"/>
          <w:sz w:val="24"/>
          <w:szCs w:val="24"/>
        </w:rPr>
        <w:t>among W</w:t>
      </w:r>
      <w:r w:rsidR="00B0670E">
        <w:rPr>
          <w:rFonts w:ascii="Times New Roman" w:hAnsi="Times New Roman" w:cs="Times New Roman"/>
          <w:sz w:val="24"/>
          <w:szCs w:val="24"/>
        </w:rPr>
        <w:t xml:space="preserve">hites and Hispanics. Black and </w:t>
      </w:r>
      <w:r w:rsidR="007E7F97">
        <w:rPr>
          <w:rFonts w:ascii="Times New Roman" w:hAnsi="Times New Roman" w:cs="Times New Roman"/>
          <w:sz w:val="24"/>
          <w:szCs w:val="24"/>
        </w:rPr>
        <w:t xml:space="preserve">Latino </w:t>
      </w:r>
      <w:r w:rsidR="00940EDD" w:rsidRPr="001B0739">
        <w:rPr>
          <w:rFonts w:ascii="Times New Roman" w:hAnsi="Times New Roman" w:cs="Times New Roman"/>
          <w:sz w:val="24"/>
          <w:szCs w:val="24"/>
        </w:rPr>
        <w:lastRenderedPageBreak/>
        <w:t xml:space="preserve">children are more likely to </w:t>
      </w:r>
      <w:r w:rsidR="0043186A" w:rsidRPr="001B0739">
        <w:rPr>
          <w:rFonts w:ascii="Times New Roman" w:hAnsi="Times New Roman" w:cs="Times New Roman"/>
          <w:sz w:val="24"/>
          <w:szCs w:val="24"/>
        </w:rPr>
        <w:t xml:space="preserve">be </w:t>
      </w:r>
      <w:r w:rsidR="00940EDD" w:rsidRPr="001B0739">
        <w:rPr>
          <w:rFonts w:ascii="Times New Roman" w:hAnsi="Times New Roman" w:cs="Times New Roman"/>
          <w:sz w:val="24"/>
          <w:szCs w:val="24"/>
        </w:rPr>
        <w:t>overweight or</w:t>
      </w:r>
      <w:r w:rsidR="006C38EB">
        <w:rPr>
          <w:rFonts w:ascii="Times New Roman" w:hAnsi="Times New Roman" w:cs="Times New Roman"/>
          <w:sz w:val="24"/>
          <w:szCs w:val="24"/>
        </w:rPr>
        <w:t xml:space="preserve"> obese</w:t>
      </w:r>
      <w:r w:rsidR="00B0670E">
        <w:rPr>
          <w:rFonts w:ascii="Times New Roman" w:hAnsi="Times New Roman" w:cs="Times New Roman"/>
          <w:sz w:val="24"/>
          <w:szCs w:val="24"/>
        </w:rPr>
        <w:t xml:space="preserve"> and suffer from chronic conditions such as Type 2 </w:t>
      </w:r>
      <w:r w:rsidR="00B0670E" w:rsidRPr="00A42969">
        <w:rPr>
          <w:rFonts w:ascii="Times New Roman" w:hAnsi="Times New Roman" w:cs="Times New Roman"/>
          <w:sz w:val="24"/>
          <w:szCs w:val="24"/>
        </w:rPr>
        <w:t>diabetes (Health United States, 2015)</w:t>
      </w:r>
      <w:r w:rsidR="00940EDD" w:rsidRPr="00A42969">
        <w:rPr>
          <w:rFonts w:ascii="Times New Roman" w:hAnsi="Times New Roman" w:cs="Times New Roman"/>
          <w:sz w:val="24"/>
          <w:szCs w:val="24"/>
        </w:rPr>
        <w:t xml:space="preserve">. </w:t>
      </w:r>
      <w:r w:rsidR="00324657" w:rsidRPr="00A42969">
        <w:rPr>
          <w:rFonts w:ascii="Times New Roman" w:hAnsi="Times New Roman" w:cs="Times New Roman"/>
          <w:sz w:val="24"/>
          <w:szCs w:val="24"/>
        </w:rPr>
        <w:t xml:space="preserve">Writing for </w:t>
      </w:r>
      <w:r w:rsidR="00B0670E" w:rsidRPr="00A42969">
        <w:rPr>
          <w:rFonts w:ascii="Times New Roman" w:hAnsi="Times New Roman" w:cs="Times New Roman"/>
          <w:sz w:val="24"/>
          <w:szCs w:val="24"/>
        </w:rPr>
        <w:t xml:space="preserve">The </w:t>
      </w:r>
      <w:r w:rsidR="00940EDD" w:rsidRPr="00A42969">
        <w:rPr>
          <w:rFonts w:ascii="Times New Roman" w:hAnsi="Times New Roman" w:cs="Times New Roman"/>
          <w:sz w:val="24"/>
          <w:szCs w:val="24"/>
        </w:rPr>
        <w:t>Pew</w:t>
      </w:r>
      <w:r w:rsidR="00B0670E" w:rsidRPr="00A42969">
        <w:rPr>
          <w:rFonts w:ascii="Times New Roman" w:hAnsi="Times New Roman" w:cs="Times New Roman"/>
          <w:sz w:val="24"/>
          <w:szCs w:val="24"/>
        </w:rPr>
        <w:t xml:space="preserve"> Research Center</w:t>
      </w:r>
      <w:r w:rsidR="00A42969">
        <w:rPr>
          <w:rFonts w:ascii="Times New Roman" w:hAnsi="Times New Roman" w:cs="Times New Roman"/>
          <w:sz w:val="24"/>
          <w:szCs w:val="24"/>
        </w:rPr>
        <w:t>,</w:t>
      </w:r>
      <w:r w:rsidR="00B0670E" w:rsidRPr="00A42969">
        <w:rPr>
          <w:rFonts w:ascii="Times New Roman" w:hAnsi="Times New Roman" w:cs="Times New Roman"/>
          <w:sz w:val="24"/>
          <w:szCs w:val="24"/>
        </w:rPr>
        <w:t xml:space="preserve"> </w:t>
      </w:r>
      <w:r w:rsidR="00324657" w:rsidRPr="00A42969">
        <w:rPr>
          <w:rFonts w:ascii="Times New Roman" w:hAnsi="Times New Roman" w:cs="Times New Roman"/>
          <w:sz w:val="24"/>
          <w:szCs w:val="24"/>
        </w:rPr>
        <w:t xml:space="preserve">Patten and </w:t>
      </w:r>
      <w:proofErr w:type="spellStart"/>
      <w:r w:rsidR="00324657" w:rsidRPr="00A42969">
        <w:rPr>
          <w:rFonts w:ascii="Times New Roman" w:hAnsi="Times New Roman" w:cs="Times New Roman"/>
          <w:sz w:val="24"/>
          <w:szCs w:val="24"/>
        </w:rPr>
        <w:t>Krogstad</w:t>
      </w:r>
      <w:proofErr w:type="spellEnd"/>
      <w:r w:rsidR="00324657" w:rsidRPr="00A42969">
        <w:rPr>
          <w:rFonts w:ascii="Times New Roman" w:hAnsi="Times New Roman" w:cs="Times New Roman"/>
          <w:sz w:val="24"/>
          <w:szCs w:val="24"/>
        </w:rPr>
        <w:t xml:space="preserve"> (2015)</w:t>
      </w:r>
      <w:r w:rsidR="00A42969" w:rsidRPr="00A42969">
        <w:rPr>
          <w:rFonts w:ascii="Times New Roman" w:hAnsi="Times New Roman" w:cs="Times New Roman"/>
          <w:sz w:val="24"/>
          <w:szCs w:val="24"/>
        </w:rPr>
        <w:t xml:space="preserve"> </w:t>
      </w:r>
      <w:r w:rsidR="00B0670E" w:rsidRPr="00A42969">
        <w:rPr>
          <w:rFonts w:ascii="Times New Roman" w:hAnsi="Times New Roman" w:cs="Times New Roman"/>
          <w:sz w:val="24"/>
          <w:szCs w:val="24"/>
        </w:rPr>
        <w:t>reported</w:t>
      </w:r>
      <w:r w:rsidR="00B0670E">
        <w:rPr>
          <w:rFonts w:ascii="Times New Roman" w:hAnsi="Times New Roman" w:cs="Times New Roman"/>
          <w:sz w:val="24"/>
          <w:szCs w:val="24"/>
        </w:rPr>
        <w:t xml:space="preserve"> that B</w:t>
      </w:r>
      <w:r w:rsidR="00940EDD" w:rsidRPr="001D1456">
        <w:rPr>
          <w:rFonts w:ascii="Times New Roman" w:hAnsi="Times New Roman" w:cs="Times New Roman"/>
          <w:sz w:val="24"/>
          <w:szCs w:val="24"/>
        </w:rPr>
        <w:t xml:space="preserve">lack and </w:t>
      </w:r>
      <w:r w:rsidR="00A42969">
        <w:rPr>
          <w:rFonts w:ascii="Times New Roman" w:hAnsi="Times New Roman" w:cs="Times New Roman"/>
          <w:sz w:val="24"/>
          <w:szCs w:val="24"/>
        </w:rPr>
        <w:t>Latino</w:t>
      </w:r>
      <w:r w:rsidR="00940EDD" w:rsidRPr="001D1456">
        <w:rPr>
          <w:rFonts w:ascii="Times New Roman" w:hAnsi="Times New Roman" w:cs="Times New Roman"/>
          <w:sz w:val="24"/>
          <w:szCs w:val="24"/>
        </w:rPr>
        <w:t xml:space="preserve"> children are more likely to </w:t>
      </w:r>
      <w:r w:rsidR="00E27345">
        <w:rPr>
          <w:rFonts w:ascii="Times New Roman" w:hAnsi="Times New Roman" w:cs="Times New Roman"/>
          <w:sz w:val="24"/>
          <w:szCs w:val="24"/>
        </w:rPr>
        <w:t xml:space="preserve">live in poverty than their non-Hispanic White </w:t>
      </w:r>
      <w:proofErr w:type="gramStart"/>
      <w:r w:rsidR="00E27345">
        <w:rPr>
          <w:rFonts w:ascii="Times New Roman" w:hAnsi="Times New Roman" w:cs="Times New Roman"/>
          <w:sz w:val="24"/>
          <w:szCs w:val="24"/>
        </w:rPr>
        <w:t>counterparts</w:t>
      </w:r>
      <w:proofErr w:type="gramEnd"/>
      <w:r w:rsidR="00E27345">
        <w:rPr>
          <w:rFonts w:ascii="Times New Roman" w:hAnsi="Times New Roman" w:cs="Times New Roman"/>
          <w:sz w:val="24"/>
          <w:szCs w:val="24"/>
        </w:rPr>
        <w:t>. For instance, in 2013</w:t>
      </w:r>
      <w:r w:rsidR="00940EDD" w:rsidRPr="001D1456">
        <w:rPr>
          <w:rFonts w:ascii="Times New Roman" w:hAnsi="Times New Roman" w:cs="Times New Roman"/>
          <w:sz w:val="24"/>
          <w:szCs w:val="24"/>
        </w:rPr>
        <w:t xml:space="preserve"> there were more Hispanic children living in poverty than any other group</w:t>
      </w:r>
      <w:r w:rsidR="00E27345">
        <w:rPr>
          <w:rFonts w:ascii="Times New Roman" w:hAnsi="Times New Roman" w:cs="Times New Roman"/>
          <w:sz w:val="24"/>
          <w:szCs w:val="24"/>
        </w:rPr>
        <w:t>. Almost a third (</w:t>
      </w:r>
      <w:r w:rsidR="00E27345" w:rsidRPr="001D1456">
        <w:rPr>
          <w:rFonts w:ascii="Times New Roman" w:hAnsi="Times New Roman" w:cs="Times New Roman"/>
          <w:sz w:val="24"/>
          <w:szCs w:val="24"/>
        </w:rPr>
        <w:t>32.9%</w:t>
      </w:r>
      <w:r w:rsidR="00E27345">
        <w:rPr>
          <w:rFonts w:ascii="Times New Roman" w:hAnsi="Times New Roman" w:cs="Times New Roman"/>
          <w:sz w:val="24"/>
          <w:szCs w:val="24"/>
        </w:rPr>
        <w:t xml:space="preserve">) </w:t>
      </w:r>
      <w:r w:rsidR="00E27345" w:rsidRPr="001D1456">
        <w:rPr>
          <w:rFonts w:ascii="Times New Roman" w:hAnsi="Times New Roman" w:cs="Times New Roman"/>
          <w:sz w:val="24"/>
          <w:szCs w:val="24"/>
        </w:rPr>
        <w:t>of Hispanic</w:t>
      </w:r>
      <w:r w:rsidR="00E27345">
        <w:rPr>
          <w:rFonts w:ascii="Times New Roman" w:hAnsi="Times New Roman" w:cs="Times New Roman"/>
          <w:sz w:val="24"/>
          <w:szCs w:val="24"/>
        </w:rPr>
        <w:t>s</w:t>
      </w:r>
      <w:r w:rsidR="00E27345" w:rsidRPr="001D1456">
        <w:rPr>
          <w:rFonts w:ascii="Times New Roman" w:hAnsi="Times New Roman" w:cs="Times New Roman"/>
          <w:sz w:val="24"/>
          <w:szCs w:val="24"/>
        </w:rPr>
        <w:t xml:space="preserve"> </w:t>
      </w:r>
      <w:r w:rsidR="00520FE0">
        <w:rPr>
          <w:rFonts w:ascii="Times New Roman" w:hAnsi="Times New Roman" w:cs="Times New Roman"/>
          <w:sz w:val="24"/>
          <w:szCs w:val="24"/>
        </w:rPr>
        <w:t xml:space="preserve">were </w:t>
      </w:r>
      <w:r w:rsidR="00E27345" w:rsidRPr="001D1456">
        <w:rPr>
          <w:rFonts w:ascii="Times New Roman" w:hAnsi="Times New Roman" w:cs="Times New Roman"/>
          <w:sz w:val="24"/>
          <w:szCs w:val="24"/>
        </w:rPr>
        <w:t>children, and 42.5</w:t>
      </w:r>
      <w:r w:rsidR="00E27345">
        <w:rPr>
          <w:rFonts w:ascii="Times New Roman" w:hAnsi="Times New Roman" w:cs="Times New Roman"/>
          <w:sz w:val="24"/>
          <w:szCs w:val="24"/>
        </w:rPr>
        <w:t>% of them live</w:t>
      </w:r>
      <w:r w:rsidR="00520FE0">
        <w:rPr>
          <w:rFonts w:ascii="Times New Roman" w:hAnsi="Times New Roman" w:cs="Times New Roman"/>
          <w:sz w:val="24"/>
          <w:szCs w:val="24"/>
        </w:rPr>
        <w:t>d</w:t>
      </w:r>
      <w:r w:rsidR="00E27345" w:rsidRPr="001D1456">
        <w:rPr>
          <w:rFonts w:ascii="Times New Roman" w:hAnsi="Times New Roman" w:cs="Times New Roman"/>
          <w:sz w:val="24"/>
          <w:szCs w:val="24"/>
        </w:rPr>
        <w:t xml:space="preserve"> in poverty households</w:t>
      </w:r>
      <w:r w:rsidR="00E27345">
        <w:rPr>
          <w:rFonts w:ascii="Times New Roman" w:hAnsi="Times New Roman" w:cs="Times New Roman"/>
          <w:sz w:val="24"/>
          <w:szCs w:val="24"/>
        </w:rPr>
        <w:t xml:space="preserve">. The same </w:t>
      </w:r>
      <w:r w:rsidR="00520FE0">
        <w:rPr>
          <w:rFonts w:ascii="Times New Roman" w:hAnsi="Times New Roman" w:cs="Times New Roman"/>
          <w:sz w:val="24"/>
          <w:szCs w:val="24"/>
        </w:rPr>
        <w:t>was</w:t>
      </w:r>
      <w:r w:rsidR="00E27345">
        <w:rPr>
          <w:rFonts w:ascii="Times New Roman" w:hAnsi="Times New Roman" w:cs="Times New Roman"/>
          <w:sz w:val="24"/>
          <w:szCs w:val="24"/>
        </w:rPr>
        <w:t xml:space="preserve"> true for </w:t>
      </w:r>
      <w:r w:rsidR="00E27345" w:rsidRPr="001D1456">
        <w:rPr>
          <w:rFonts w:ascii="Times New Roman" w:hAnsi="Times New Roman" w:cs="Times New Roman"/>
          <w:sz w:val="24"/>
          <w:szCs w:val="24"/>
        </w:rPr>
        <w:t xml:space="preserve">38% </w:t>
      </w:r>
      <w:r w:rsidR="00D57AAE">
        <w:rPr>
          <w:rFonts w:ascii="Times New Roman" w:hAnsi="Times New Roman" w:cs="Times New Roman"/>
          <w:sz w:val="24"/>
          <w:szCs w:val="24"/>
        </w:rPr>
        <w:t>of African American children who</w:t>
      </w:r>
      <w:r w:rsidR="00E27345">
        <w:rPr>
          <w:rFonts w:ascii="Times New Roman" w:hAnsi="Times New Roman" w:cs="Times New Roman"/>
          <w:sz w:val="24"/>
          <w:szCs w:val="24"/>
        </w:rPr>
        <w:t xml:space="preserve"> ma</w:t>
      </w:r>
      <w:r w:rsidR="00520FE0">
        <w:rPr>
          <w:rFonts w:ascii="Times New Roman" w:hAnsi="Times New Roman" w:cs="Times New Roman"/>
          <w:sz w:val="24"/>
          <w:szCs w:val="24"/>
        </w:rPr>
        <w:t xml:space="preserve">de </w:t>
      </w:r>
      <w:r w:rsidR="00E27345">
        <w:rPr>
          <w:rFonts w:ascii="Times New Roman" w:hAnsi="Times New Roman" w:cs="Times New Roman"/>
          <w:sz w:val="24"/>
          <w:szCs w:val="24"/>
        </w:rPr>
        <w:t>up</w:t>
      </w:r>
      <w:r w:rsidR="00940EDD" w:rsidRPr="001D1456">
        <w:rPr>
          <w:rFonts w:ascii="Times New Roman" w:hAnsi="Times New Roman" w:cs="Times New Roman"/>
          <w:sz w:val="24"/>
          <w:szCs w:val="24"/>
        </w:rPr>
        <w:t xml:space="preserve"> </w:t>
      </w:r>
      <w:r w:rsidR="00E27345">
        <w:rPr>
          <w:rFonts w:ascii="Times New Roman" w:hAnsi="Times New Roman" w:cs="Times New Roman"/>
          <w:sz w:val="24"/>
          <w:szCs w:val="24"/>
        </w:rPr>
        <w:t>27% of the Black population</w:t>
      </w:r>
      <w:r w:rsidR="00A42969">
        <w:rPr>
          <w:rFonts w:ascii="Times New Roman" w:hAnsi="Times New Roman" w:cs="Times New Roman"/>
          <w:sz w:val="24"/>
          <w:szCs w:val="24"/>
        </w:rPr>
        <w:t>.</w:t>
      </w:r>
      <w:r w:rsidR="00D124D7">
        <w:rPr>
          <w:rFonts w:ascii="Times New Roman" w:hAnsi="Times New Roman" w:cs="Times New Roman"/>
          <w:sz w:val="24"/>
          <w:szCs w:val="24"/>
        </w:rPr>
        <w:t xml:space="preserve"> </w:t>
      </w:r>
      <w:r w:rsidR="00940EDD" w:rsidRPr="001D1456">
        <w:rPr>
          <w:rFonts w:ascii="Times New Roman" w:hAnsi="Times New Roman" w:cs="Times New Roman"/>
          <w:sz w:val="24"/>
          <w:szCs w:val="24"/>
        </w:rPr>
        <w:t>By mid-</w:t>
      </w:r>
      <w:r w:rsidR="00940EDD" w:rsidRPr="00A42969">
        <w:rPr>
          <w:rFonts w:ascii="Times New Roman" w:hAnsi="Times New Roman" w:cs="Times New Roman"/>
          <w:sz w:val="24"/>
          <w:szCs w:val="24"/>
        </w:rPr>
        <w:t>century</w:t>
      </w:r>
      <w:r w:rsidR="00E27345" w:rsidRPr="00A42969">
        <w:rPr>
          <w:rFonts w:ascii="Times New Roman" w:hAnsi="Times New Roman" w:cs="Times New Roman"/>
          <w:sz w:val="24"/>
          <w:szCs w:val="24"/>
        </w:rPr>
        <w:t>,</w:t>
      </w:r>
      <w:r w:rsidR="00940EDD" w:rsidRPr="00A42969">
        <w:rPr>
          <w:rFonts w:ascii="Times New Roman" w:hAnsi="Times New Roman" w:cs="Times New Roman"/>
          <w:sz w:val="24"/>
          <w:szCs w:val="24"/>
        </w:rPr>
        <w:t xml:space="preserve"> 60% or more of the </w:t>
      </w:r>
      <w:r w:rsidR="00E27345" w:rsidRPr="00A42969">
        <w:rPr>
          <w:rFonts w:ascii="Times New Roman" w:hAnsi="Times New Roman" w:cs="Times New Roman"/>
          <w:sz w:val="24"/>
          <w:szCs w:val="24"/>
        </w:rPr>
        <w:t xml:space="preserve">U.S. population </w:t>
      </w:r>
      <w:r w:rsidR="00940EDD" w:rsidRPr="00A42969">
        <w:rPr>
          <w:rFonts w:ascii="Times New Roman" w:hAnsi="Times New Roman" w:cs="Times New Roman"/>
          <w:sz w:val="24"/>
          <w:szCs w:val="24"/>
        </w:rPr>
        <w:t xml:space="preserve">under </w:t>
      </w:r>
      <w:r w:rsidR="00E27345" w:rsidRPr="00A42969">
        <w:rPr>
          <w:rFonts w:ascii="Times New Roman" w:hAnsi="Times New Roman" w:cs="Times New Roman"/>
          <w:sz w:val="24"/>
          <w:szCs w:val="24"/>
        </w:rPr>
        <w:t xml:space="preserve">the age of </w:t>
      </w:r>
      <w:r w:rsidR="00940EDD" w:rsidRPr="00A42969">
        <w:rPr>
          <w:rFonts w:ascii="Times New Roman" w:hAnsi="Times New Roman" w:cs="Times New Roman"/>
          <w:sz w:val="24"/>
          <w:szCs w:val="24"/>
        </w:rPr>
        <w:t>18</w:t>
      </w:r>
      <w:r w:rsidR="00E27345" w:rsidRPr="00A42969">
        <w:rPr>
          <w:rFonts w:ascii="Times New Roman" w:hAnsi="Times New Roman" w:cs="Times New Roman"/>
          <w:sz w:val="24"/>
          <w:szCs w:val="24"/>
        </w:rPr>
        <w:t xml:space="preserve"> </w:t>
      </w:r>
      <w:r w:rsidR="00940EDD" w:rsidRPr="00A42969">
        <w:rPr>
          <w:rFonts w:ascii="Times New Roman" w:hAnsi="Times New Roman" w:cs="Times New Roman"/>
          <w:sz w:val="24"/>
          <w:szCs w:val="24"/>
        </w:rPr>
        <w:t xml:space="preserve">will be </w:t>
      </w:r>
      <w:r w:rsidR="00E27345" w:rsidRPr="00A42969">
        <w:rPr>
          <w:rFonts w:ascii="Times New Roman" w:hAnsi="Times New Roman" w:cs="Times New Roman"/>
          <w:sz w:val="24"/>
          <w:szCs w:val="24"/>
        </w:rPr>
        <w:t xml:space="preserve">Black and </w:t>
      </w:r>
      <w:r w:rsidR="00A42969">
        <w:rPr>
          <w:rFonts w:ascii="Times New Roman" w:hAnsi="Times New Roman" w:cs="Times New Roman"/>
          <w:sz w:val="24"/>
          <w:szCs w:val="24"/>
        </w:rPr>
        <w:t>Latino</w:t>
      </w:r>
      <w:r w:rsidR="00D26EE7" w:rsidRPr="00A42969">
        <w:rPr>
          <w:rFonts w:ascii="Times New Roman" w:hAnsi="Times New Roman" w:cs="Times New Roman"/>
          <w:sz w:val="24"/>
          <w:szCs w:val="24"/>
        </w:rPr>
        <w:t xml:space="preserve"> (</w:t>
      </w:r>
      <w:r w:rsidR="00464BD1" w:rsidRPr="00A42969">
        <w:rPr>
          <w:rFonts w:ascii="Times New Roman" w:hAnsi="Times New Roman" w:cs="Times New Roman"/>
          <w:sz w:val="24"/>
          <w:szCs w:val="24"/>
        </w:rPr>
        <w:t>Passel &amp; Cohn, 2008</w:t>
      </w:r>
      <w:r w:rsidR="00D26EE7" w:rsidRPr="00A42969">
        <w:rPr>
          <w:rFonts w:ascii="Times New Roman" w:hAnsi="Times New Roman" w:cs="Times New Roman"/>
          <w:sz w:val="24"/>
          <w:szCs w:val="24"/>
        </w:rPr>
        <w:t>)</w:t>
      </w:r>
      <w:r w:rsidR="00940EDD" w:rsidRPr="00A42969">
        <w:rPr>
          <w:rFonts w:ascii="Times New Roman" w:hAnsi="Times New Roman" w:cs="Times New Roman"/>
          <w:sz w:val="24"/>
          <w:szCs w:val="24"/>
        </w:rPr>
        <w:t>.</w:t>
      </w:r>
      <w:r w:rsidR="00940EDD" w:rsidRPr="001D1456">
        <w:rPr>
          <w:rFonts w:ascii="Times New Roman" w:hAnsi="Times New Roman" w:cs="Times New Roman"/>
          <w:sz w:val="24"/>
          <w:szCs w:val="24"/>
        </w:rPr>
        <w:t xml:space="preserve"> Rodriguez et al. </w:t>
      </w:r>
      <w:r w:rsidR="001560FA">
        <w:rPr>
          <w:rFonts w:ascii="Times New Roman" w:hAnsi="Times New Roman" w:cs="Times New Roman"/>
          <w:sz w:val="24"/>
          <w:szCs w:val="24"/>
        </w:rPr>
        <w:t>(</w:t>
      </w:r>
      <w:r w:rsidR="00940EDD" w:rsidRPr="001D1456">
        <w:rPr>
          <w:rFonts w:ascii="Times New Roman" w:hAnsi="Times New Roman" w:cs="Times New Roman"/>
          <w:sz w:val="24"/>
          <w:szCs w:val="24"/>
        </w:rPr>
        <w:t>2012</w:t>
      </w:r>
      <w:r w:rsidR="001560FA">
        <w:rPr>
          <w:rFonts w:ascii="Times New Roman" w:hAnsi="Times New Roman" w:cs="Times New Roman"/>
          <w:sz w:val="24"/>
          <w:szCs w:val="24"/>
        </w:rPr>
        <w:t>)</w:t>
      </w:r>
      <w:r w:rsidR="00940EDD" w:rsidRPr="001D1456">
        <w:rPr>
          <w:rFonts w:ascii="Times New Roman" w:hAnsi="Times New Roman" w:cs="Times New Roman"/>
          <w:sz w:val="24"/>
          <w:szCs w:val="24"/>
        </w:rPr>
        <w:t xml:space="preserve"> noted that “6% of youth development research reported results for Latino youth and less than 3% focused on Latino youth”</w:t>
      </w:r>
      <w:r w:rsidR="00940EDD">
        <w:rPr>
          <w:rFonts w:ascii="Times New Roman" w:hAnsi="Times New Roman" w:cs="Times New Roman"/>
          <w:sz w:val="24"/>
          <w:szCs w:val="24"/>
        </w:rPr>
        <w:t xml:space="preserve"> </w:t>
      </w:r>
      <w:r w:rsidR="00494032">
        <w:rPr>
          <w:rFonts w:ascii="Times New Roman" w:hAnsi="Times New Roman" w:cs="Times New Roman"/>
          <w:sz w:val="24"/>
          <w:szCs w:val="24"/>
        </w:rPr>
        <w:t xml:space="preserve">(p. </w:t>
      </w:r>
      <w:r w:rsidR="001560FA">
        <w:rPr>
          <w:rFonts w:ascii="Times New Roman" w:hAnsi="Times New Roman" w:cs="Times New Roman"/>
          <w:sz w:val="24"/>
          <w:szCs w:val="24"/>
        </w:rPr>
        <w:t>86</w:t>
      </w:r>
      <w:r w:rsidR="00494032">
        <w:rPr>
          <w:rFonts w:ascii="Times New Roman" w:hAnsi="Times New Roman" w:cs="Times New Roman"/>
          <w:sz w:val="24"/>
          <w:szCs w:val="24"/>
        </w:rPr>
        <w:t xml:space="preserve">). </w:t>
      </w:r>
      <w:r w:rsidR="0080362D">
        <w:rPr>
          <w:rFonts w:ascii="Times New Roman" w:hAnsi="Times New Roman" w:cs="Times New Roman"/>
          <w:sz w:val="24"/>
          <w:szCs w:val="24"/>
        </w:rPr>
        <w:t>P</w:t>
      </w:r>
      <w:r w:rsidR="00494032">
        <w:rPr>
          <w:rFonts w:ascii="Times New Roman" w:hAnsi="Times New Roman" w:cs="Times New Roman"/>
          <w:sz w:val="24"/>
          <w:szCs w:val="24"/>
        </w:rPr>
        <w:t xml:space="preserve">overty and restricted access to positive recreation opportunities among children of color </w:t>
      </w:r>
      <w:r w:rsidR="00940EDD" w:rsidRPr="00AF1D2A">
        <w:rPr>
          <w:rFonts w:ascii="Times New Roman" w:hAnsi="Times New Roman" w:cs="Times New Roman"/>
          <w:sz w:val="24"/>
          <w:szCs w:val="24"/>
        </w:rPr>
        <w:t xml:space="preserve">are critical areas where our research can </w:t>
      </w:r>
      <w:r w:rsidR="00AB6627">
        <w:rPr>
          <w:rFonts w:ascii="Times New Roman" w:hAnsi="Times New Roman" w:cs="Times New Roman"/>
          <w:sz w:val="24"/>
          <w:szCs w:val="24"/>
        </w:rPr>
        <w:t xml:space="preserve">try to </w:t>
      </w:r>
      <w:r w:rsidR="00940EDD" w:rsidRPr="00AF1D2A">
        <w:rPr>
          <w:rFonts w:ascii="Times New Roman" w:hAnsi="Times New Roman" w:cs="Times New Roman"/>
          <w:sz w:val="24"/>
          <w:szCs w:val="24"/>
        </w:rPr>
        <w:t>address racial disparities</w:t>
      </w:r>
      <w:r w:rsidR="00494032">
        <w:rPr>
          <w:rFonts w:ascii="Times New Roman" w:hAnsi="Times New Roman" w:cs="Times New Roman"/>
          <w:sz w:val="24"/>
          <w:szCs w:val="24"/>
        </w:rPr>
        <w:t xml:space="preserve">. Issues such the </w:t>
      </w:r>
      <w:r w:rsidR="00940EDD" w:rsidRPr="00AF1D2A">
        <w:rPr>
          <w:rFonts w:ascii="Times New Roman" w:hAnsi="Times New Roman" w:cs="Times New Roman"/>
          <w:sz w:val="24"/>
          <w:szCs w:val="24"/>
        </w:rPr>
        <w:t>role of after-school</w:t>
      </w:r>
      <w:r w:rsidR="00494032">
        <w:rPr>
          <w:rFonts w:ascii="Times New Roman" w:hAnsi="Times New Roman" w:cs="Times New Roman"/>
          <w:sz w:val="24"/>
          <w:szCs w:val="24"/>
        </w:rPr>
        <w:t xml:space="preserve"> programs and physical activity engagements in health promotion and violence prevention should be addressed. </w:t>
      </w:r>
      <w:r w:rsidR="0080362D">
        <w:rPr>
          <w:rFonts w:ascii="Times New Roman" w:hAnsi="Times New Roman" w:cs="Times New Roman"/>
          <w:sz w:val="24"/>
          <w:szCs w:val="24"/>
        </w:rPr>
        <w:t xml:space="preserve">Other fruitful areas for future inquiry include </w:t>
      </w:r>
      <w:r w:rsidR="000F3C08">
        <w:rPr>
          <w:rFonts w:ascii="Times New Roman" w:hAnsi="Times New Roman" w:cs="Times New Roman"/>
          <w:sz w:val="24"/>
          <w:szCs w:val="24"/>
        </w:rPr>
        <w:t>l</w:t>
      </w:r>
      <w:r w:rsidR="00494032">
        <w:rPr>
          <w:rFonts w:ascii="Times New Roman" w:hAnsi="Times New Roman" w:cs="Times New Roman"/>
          <w:sz w:val="24"/>
          <w:szCs w:val="24"/>
        </w:rPr>
        <w:t xml:space="preserve">ack of access </w:t>
      </w:r>
      <w:r w:rsidR="00EE2C11">
        <w:rPr>
          <w:rFonts w:ascii="Times New Roman" w:hAnsi="Times New Roman" w:cs="Times New Roman"/>
          <w:sz w:val="24"/>
          <w:szCs w:val="24"/>
        </w:rPr>
        <w:t>among</w:t>
      </w:r>
      <w:r w:rsidR="00494032">
        <w:rPr>
          <w:rFonts w:ascii="Times New Roman" w:hAnsi="Times New Roman" w:cs="Times New Roman"/>
          <w:sz w:val="24"/>
          <w:szCs w:val="24"/>
        </w:rPr>
        <w:t xml:space="preserve"> minority children to quality natural environments both in urban areas and in </w:t>
      </w:r>
      <w:proofErr w:type="gramStart"/>
      <w:r w:rsidR="001126F4">
        <w:rPr>
          <w:rFonts w:ascii="Times New Roman" w:hAnsi="Times New Roman" w:cs="Times New Roman"/>
          <w:sz w:val="24"/>
          <w:szCs w:val="24"/>
        </w:rPr>
        <w:t xml:space="preserve">more distant </w:t>
      </w:r>
      <w:r w:rsidR="00494032">
        <w:rPr>
          <w:rFonts w:ascii="Times New Roman" w:hAnsi="Times New Roman" w:cs="Times New Roman"/>
          <w:sz w:val="24"/>
          <w:szCs w:val="24"/>
        </w:rPr>
        <w:t>national parks</w:t>
      </w:r>
      <w:proofErr w:type="gramEnd"/>
      <w:r w:rsidR="00494032">
        <w:rPr>
          <w:rFonts w:ascii="Times New Roman" w:hAnsi="Times New Roman" w:cs="Times New Roman"/>
          <w:sz w:val="24"/>
          <w:szCs w:val="24"/>
        </w:rPr>
        <w:t xml:space="preserve">. Such </w:t>
      </w:r>
      <w:r w:rsidR="001126F4">
        <w:rPr>
          <w:rFonts w:ascii="Times New Roman" w:hAnsi="Times New Roman" w:cs="Times New Roman"/>
          <w:sz w:val="24"/>
          <w:szCs w:val="24"/>
        </w:rPr>
        <w:t xml:space="preserve">research </w:t>
      </w:r>
      <w:r w:rsidR="00494032">
        <w:rPr>
          <w:rFonts w:ascii="Times New Roman" w:hAnsi="Times New Roman" w:cs="Times New Roman"/>
          <w:sz w:val="24"/>
          <w:szCs w:val="24"/>
        </w:rPr>
        <w:t xml:space="preserve">efforts would be in line with the existing initiatives of the National Park </w:t>
      </w:r>
      <w:r w:rsidR="00A42969">
        <w:rPr>
          <w:rFonts w:ascii="Times New Roman" w:hAnsi="Times New Roman" w:cs="Times New Roman"/>
          <w:sz w:val="24"/>
          <w:szCs w:val="24"/>
        </w:rPr>
        <w:t xml:space="preserve">Service </w:t>
      </w:r>
      <w:r w:rsidR="00494032">
        <w:rPr>
          <w:rFonts w:ascii="Times New Roman" w:hAnsi="Times New Roman" w:cs="Times New Roman"/>
          <w:sz w:val="24"/>
          <w:szCs w:val="24"/>
        </w:rPr>
        <w:t xml:space="preserve">Urban Agenda which has as </w:t>
      </w:r>
      <w:r w:rsidR="00940EDD" w:rsidRPr="001D1456">
        <w:rPr>
          <w:rFonts w:ascii="Times New Roman" w:hAnsi="Times New Roman" w:cs="Times New Roman"/>
          <w:sz w:val="24"/>
          <w:szCs w:val="24"/>
        </w:rPr>
        <w:t xml:space="preserve">one of its principles </w:t>
      </w:r>
      <w:r w:rsidR="00494032">
        <w:rPr>
          <w:rFonts w:ascii="Times New Roman" w:hAnsi="Times New Roman" w:cs="Times New Roman"/>
          <w:sz w:val="24"/>
          <w:szCs w:val="24"/>
        </w:rPr>
        <w:t xml:space="preserve">to </w:t>
      </w:r>
      <w:r w:rsidR="00940EDD" w:rsidRPr="001D1456">
        <w:rPr>
          <w:rFonts w:ascii="Times New Roman" w:hAnsi="Times New Roman" w:cs="Times New Roman"/>
          <w:sz w:val="24"/>
          <w:szCs w:val="24"/>
        </w:rPr>
        <w:t xml:space="preserve">“Be relevant to All Americans” </w:t>
      </w:r>
      <w:r w:rsidR="00AC1B15">
        <w:rPr>
          <w:rFonts w:ascii="Times New Roman" w:hAnsi="Times New Roman" w:cs="Times New Roman"/>
          <w:sz w:val="24"/>
          <w:szCs w:val="24"/>
        </w:rPr>
        <w:t xml:space="preserve">(National Park Service, 2015) </w:t>
      </w:r>
      <w:r w:rsidR="00494032">
        <w:rPr>
          <w:rFonts w:ascii="Times New Roman" w:hAnsi="Times New Roman" w:cs="Times New Roman"/>
          <w:sz w:val="24"/>
          <w:szCs w:val="24"/>
        </w:rPr>
        <w:t xml:space="preserve">and </w:t>
      </w:r>
      <w:r w:rsidR="00940EDD" w:rsidRPr="001D1456">
        <w:rPr>
          <w:rFonts w:ascii="Times New Roman" w:hAnsi="Times New Roman" w:cs="Times New Roman"/>
          <w:sz w:val="24"/>
          <w:szCs w:val="24"/>
        </w:rPr>
        <w:t>the U</w:t>
      </w:r>
      <w:r w:rsidR="00494032">
        <w:rPr>
          <w:rFonts w:ascii="Times New Roman" w:hAnsi="Times New Roman" w:cs="Times New Roman"/>
          <w:sz w:val="24"/>
          <w:szCs w:val="24"/>
        </w:rPr>
        <w:t>.</w:t>
      </w:r>
      <w:r w:rsidR="00940EDD" w:rsidRPr="001D1456">
        <w:rPr>
          <w:rFonts w:ascii="Times New Roman" w:hAnsi="Times New Roman" w:cs="Times New Roman"/>
          <w:sz w:val="24"/>
          <w:szCs w:val="24"/>
        </w:rPr>
        <w:t>S</w:t>
      </w:r>
      <w:r w:rsidR="00494032">
        <w:rPr>
          <w:rFonts w:ascii="Times New Roman" w:hAnsi="Times New Roman" w:cs="Times New Roman"/>
          <w:sz w:val="24"/>
          <w:szCs w:val="24"/>
        </w:rPr>
        <w:t>.</w:t>
      </w:r>
      <w:r w:rsidR="00940EDD" w:rsidRPr="001D1456">
        <w:rPr>
          <w:rFonts w:ascii="Times New Roman" w:hAnsi="Times New Roman" w:cs="Times New Roman"/>
          <w:sz w:val="24"/>
          <w:szCs w:val="24"/>
        </w:rPr>
        <w:t xml:space="preserve"> Fish and Wildlife Service “Urban Wildlife Refuge Initiative” </w:t>
      </w:r>
      <w:r w:rsidR="00494032">
        <w:rPr>
          <w:rFonts w:ascii="Times New Roman" w:hAnsi="Times New Roman" w:cs="Times New Roman"/>
          <w:sz w:val="24"/>
          <w:szCs w:val="24"/>
        </w:rPr>
        <w:t xml:space="preserve">which strives to </w:t>
      </w:r>
      <w:r w:rsidR="00940EDD" w:rsidRPr="001D1456">
        <w:rPr>
          <w:rFonts w:ascii="Times New Roman" w:hAnsi="Times New Roman" w:cs="Times New Roman"/>
          <w:sz w:val="24"/>
          <w:szCs w:val="24"/>
        </w:rPr>
        <w:t>connect and better serve diverse populations</w:t>
      </w:r>
      <w:r w:rsidR="00666117">
        <w:rPr>
          <w:rFonts w:ascii="Times New Roman" w:hAnsi="Times New Roman" w:cs="Times New Roman"/>
          <w:sz w:val="24"/>
          <w:szCs w:val="24"/>
        </w:rPr>
        <w:t xml:space="preserve"> (</w:t>
      </w:r>
      <w:r w:rsidR="00A27037">
        <w:rPr>
          <w:rFonts w:ascii="Times New Roman" w:hAnsi="Times New Roman" w:cs="Times New Roman"/>
          <w:sz w:val="24"/>
          <w:szCs w:val="24"/>
        </w:rPr>
        <w:t>US Fish &amp; Wildlife Service, 2014).</w:t>
      </w:r>
    </w:p>
    <w:p w14:paraId="32738D15" w14:textId="205F0181" w:rsidR="00987F84" w:rsidRDefault="001D1456" w:rsidP="00D124D7">
      <w:pPr>
        <w:spacing w:after="0" w:line="480" w:lineRule="auto"/>
        <w:ind w:firstLine="720"/>
        <w:rPr>
          <w:rFonts w:ascii="Times New Roman" w:hAnsi="Times New Roman" w:cs="Times New Roman"/>
          <w:sz w:val="24"/>
          <w:szCs w:val="24"/>
        </w:rPr>
      </w:pPr>
      <w:r w:rsidRPr="00D124D7">
        <w:rPr>
          <w:rFonts w:ascii="Times New Roman" w:hAnsi="Times New Roman" w:cs="Times New Roman"/>
          <w:b/>
          <w:i/>
          <w:sz w:val="24"/>
          <w:szCs w:val="24"/>
        </w:rPr>
        <w:t xml:space="preserve">The effects </w:t>
      </w:r>
      <w:r w:rsidR="008C7224">
        <w:rPr>
          <w:rFonts w:ascii="Times New Roman" w:hAnsi="Times New Roman" w:cs="Times New Roman"/>
          <w:b/>
          <w:i/>
          <w:sz w:val="24"/>
          <w:szCs w:val="24"/>
        </w:rPr>
        <w:t xml:space="preserve">and operation </w:t>
      </w:r>
      <w:r w:rsidRPr="00D124D7">
        <w:rPr>
          <w:rFonts w:ascii="Times New Roman" w:hAnsi="Times New Roman" w:cs="Times New Roman"/>
          <w:b/>
          <w:i/>
          <w:sz w:val="24"/>
          <w:szCs w:val="24"/>
        </w:rPr>
        <w:t>of racism and discrimination</w:t>
      </w:r>
      <w:r w:rsidR="00D124D7">
        <w:rPr>
          <w:rFonts w:ascii="Times New Roman" w:hAnsi="Times New Roman" w:cs="Times New Roman"/>
          <w:b/>
          <w:i/>
          <w:sz w:val="24"/>
          <w:szCs w:val="24"/>
        </w:rPr>
        <w:t xml:space="preserve">. </w:t>
      </w:r>
      <w:r w:rsidR="001126F4">
        <w:rPr>
          <w:rFonts w:ascii="Times New Roman" w:hAnsi="Times New Roman" w:cs="Times New Roman"/>
          <w:sz w:val="24"/>
          <w:szCs w:val="24"/>
        </w:rPr>
        <w:t>Both the findings of recent</w:t>
      </w:r>
      <w:r w:rsidR="00F74824">
        <w:rPr>
          <w:rFonts w:ascii="Times New Roman" w:hAnsi="Times New Roman" w:cs="Times New Roman"/>
          <w:sz w:val="24"/>
          <w:szCs w:val="24"/>
        </w:rPr>
        <w:t xml:space="preserve"> studies</w:t>
      </w:r>
      <w:r w:rsidR="006F78DA">
        <w:rPr>
          <w:rFonts w:ascii="Times New Roman" w:hAnsi="Times New Roman" w:cs="Times New Roman"/>
          <w:sz w:val="24"/>
          <w:szCs w:val="24"/>
        </w:rPr>
        <w:t xml:space="preserve"> (Harrison, </w:t>
      </w:r>
      <w:r w:rsidR="004A205C">
        <w:rPr>
          <w:rFonts w:ascii="Times New Roman" w:hAnsi="Times New Roman" w:cs="Times New Roman"/>
          <w:sz w:val="24"/>
          <w:szCs w:val="24"/>
        </w:rPr>
        <w:t>2013</w:t>
      </w:r>
      <w:r w:rsidR="001126F4">
        <w:rPr>
          <w:rFonts w:ascii="Times New Roman" w:hAnsi="Times New Roman" w:cs="Times New Roman"/>
          <w:sz w:val="24"/>
          <w:szCs w:val="24"/>
        </w:rPr>
        <w:t xml:space="preserve">) </w:t>
      </w:r>
      <w:r w:rsidRPr="001D1456">
        <w:rPr>
          <w:rFonts w:ascii="Times New Roman" w:hAnsi="Times New Roman" w:cs="Times New Roman"/>
          <w:sz w:val="24"/>
          <w:szCs w:val="24"/>
        </w:rPr>
        <w:t xml:space="preserve">and </w:t>
      </w:r>
      <w:r w:rsidR="0075376B">
        <w:rPr>
          <w:rFonts w:ascii="Times New Roman" w:hAnsi="Times New Roman" w:cs="Times New Roman"/>
          <w:sz w:val="24"/>
          <w:szCs w:val="24"/>
        </w:rPr>
        <w:t>the</w:t>
      </w:r>
      <w:r w:rsidRPr="001D1456">
        <w:rPr>
          <w:rFonts w:ascii="Times New Roman" w:hAnsi="Times New Roman" w:cs="Times New Roman"/>
          <w:sz w:val="24"/>
          <w:szCs w:val="24"/>
        </w:rPr>
        <w:t xml:space="preserve"> </w:t>
      </w:r>
      <w:proofErr w:type="gramStart"/>
      <w:r w:rsidR="006222D1">
        <w:rPr>
          <w:rFonts w:ascii="Times New Roman" w:hAnsi="Times New Roman" w:cs="Times New Roman"/>
          <w:sz w:val="24"/>
          <w:szCs w:val="24"/>
        </w:rPr>
        <w:t>racially-</w:t>
      </w:r>
      <w:r w:rsidR="0075376B">
        <w:rPr>
          <w:rFonts w:ascii="Times New Roman" w:hAnsi="Times New Roman" w:cs="Times New Roman"/>
          <w:sz w:val="24"/>
          <w:szCs w:val="24"/>
        </w:rPr>
        <w:t>charged</w:t>
      </w:r>
      <w:proofErr w:type="gramEnd"/>
      <w:r w:rsidR="0075376B">
        <w:rPr>
          <w:rFonts w:ascii="Times New Roman" w:hAnsi="Times New Roman" w:cs="Times New Roman"/>
          <w:sz w:val="24"/>
          <w:szCs w:val="24"/>
        </w:rPr>
        <w:t xml:space="preserve"> </w:t>
      </w:r>
      <w:r w:rsidRPr="001D1456">
        <w:rPr>
          <w:rFonts w:ascii="Times New Roman" w:hAnsi="Times New Roman" w:cs="Times New Roman"/>
          <w:sz w:val="24"/>
          <w:szCs w:val="24"/>
        </w:rPr>
        <w:t xml:space="preserve">events </w:t>
      </w:r>
      <w:r w:rsidR="0075376B">
        <w:rPr>
          <w:rFonts w:ascii="Times New Roman" w:hAnsi="Times New Roman" w:cs="Times New Roman"/>
          <w:sz w:val="24"/>
          <w:szCs w:val="24"/>
        </w:rPr>
        <w:t xml:space="preserve">of 2015-2016 </w:t>
      </w:r>
      <w:r w:rsidRPr="001D1456">
        <w:rPr>
          <w:rFonts w:ascii="Times New Roman" w:hAnsi="Times New Roman" w:cs="Times New Roman"/>
          <w:sz w:val="24"/>
          <w:szCs w:val="24"/>
        </w:rPr>
        <w:t xml:space="preserve">are poignant reminders of the consequences of racism on the lives of individuals and communities. </w:t>
      </w:r>
      <w:proofErr w:type="gramStart"/>
      <w:r w:rsidR="00D62D37">
        <w:rPr>
          <w:rFonts w:ascii="Times New Roman" w:hAnsi="Times New Roman" w:cs="Times New Roman"/>
          <w:sz w:val="24"/>
          <w:szCs w:val="24"/>
        </w:rPr>
        <w:t>Similarly</w:t>
      </w:r>
      <w:proofErr w:type="gramEnd"/>
      <w:r w:rsidR="00D62D37">
        <w:rPr>
          <w:rFonts w:ascii="Times New Roman" w:hAnsi="Times New Roman" w:cs="Times New Roman"/>
          <w:sz w:val="24"/>
          <w:szCs w:val="24"/>
        </w:rPr>
        <w:t xml:space="preserve"> to the argument of Scott (2014) and </w:t>
      </w:r>
      <w:proofErr w:type="spellStart"/>
      <w:r w:rsidR="00D62D37">
        <w:rPr>
          <w:rFonts w:ascii="Times New Roman" w:hAnsi="Times New Roman" w:cs="Times New Roman"/>
          <w:sz w:val="24"/>
          <w:szCs w:val="24"/>
        </w:rPr>
        <w:t>Sharaievska</w:t>
      </w:r>
      <w:proofErr w:type="spellEnd"/>
      <w:r w:rsidR="009074A0">
        <w:rPr>
          <w:rFonts w:ascii="Times New Roman" w:hAnsi="Times New Roman" w:cs="Times New Roman"/>
          <w:sz w:val="24"/>
          <w:szCs w:val="24"/>
        </w:rPr>
        <w:t>, Stodolska, and Floyd</w:t>
      </w:r>
      <w:r w:rsidR="00D62D37">
        <w:rPr>
          <w:rFonts w:ascii="Times New Roman" w:hAnsi="Times New Roman" w:cs="Times New Roman"/>
          <w:sz w:val="24"/>
          <w:szCs w:val="24"/>
        </w:rPr>
        <w:t xml:space="preserve"> (2014) who </w:t>
      </w:r>
      <w:r w:rsidR="00091058">
        <w:rPr>
          <w:rFonts w:ascii="Times New Roman" w:hAnsi="Times New Roman" w:cs="Times New Roman"/>
          <w:sz w:val="24"/>
          <w:szCs w:val="24"/>
        </w:rPr>
        <w:t>examined</w:t>
      </w:r>
      <w:r w:rsidR="00D62D37">
        <w:rPr>
          <w:rFonts w:ascii="Times New Roman" w:hAnsi="Times New Roman" w:cs="Times New Roman"/>
          <w:sz w:val="24"/>
          <w:szCs w:val="24"/>
        </w:rPr>
        <w:t xml:space="preserve"> the </w:t>
      </w:r>
      <w:r w:rsidR="00D62D37">
        <w:rPr>
          <w:rFonts w:ascii="Times New Roman" w:hAnsi="Times New Roman" w:cs="Times New Roman"/>
          <w:sz w:val="24"/>
          <w:szCs w:val="24"/>
        </w:rPr>
        <w:lastRenderedPageBreak/>
        <w:t xml:space="preserve">literature on racism in the field of leisure, </w:t>
      </w:r>
      <w:proofErr w:type="spellStart"/>
      <w:r w:rsidR="007F46C0">
        <w:rPr>
          <w:rFonts w:ascii="Times New Roman" w:hAnsi="Times New Roman" w:cs="Times New Roman"/>
          <w:sz w:val="24"/>
          <w:szCs w:val="24"/>
        </w:rPr>
        <w:t>Smedley</w:t>
      </w:r>
      <w:proofErr w:type="spellEnd"/>
      <w:r w:rsidR="007F46C0">
        <w:rPr>
          <w:rFonts w:ascii="Times New Roman" w:hAnsi="Times New Roman" w:cs="Times New Roman"/>
          <w:sz w:val="24"/>
          <w:szCs w:val="24"/>
        </w:rPr>
        <w:t xml:space="preserve"> (2012) argued that in the field of public health, much of the literature focused on individually mediated racism while </w:t>
      </w:r>
      <w:r w:rsidR="00A671F6">
        <w:rPr>
          <w:rFonts w:ascii="Times New Roman" w:hAnsi="Times New Roman" w:cs="Times New Roman"/>
          <w:sz w:val="24"/>
          <w:szCs w:val="24"/>
        </w:rPr>
        <w:t xml:space="preserve">little attention has been paid to </w:t>
      </w:r>
      <w:r w:rsidR="007F46C0">
        <w:rPr>
          <w:rFonts w:ascii="Times New Roman" w:hAnsi="Times New Roman" w:cs="Times New Roman"/>
          <w:sz w:val="24"/>
          <w:szCs w:val="24"/>
        </w:rPr>
        <w:t xml:space="preserve">racism </w:t>
      </w:r>
      <w:r w:rsidR="00A671F6">
        <w:rPr>
          <w:rFonts w:ascii="Times New Roman" w:hAnsi="Times New Roman" w:cs="Times New Roman"/>
          <w:sz w:val="24"/>
          <w:szCs w:val="24"/>
        </w:rPr>
        <w:t xml:space="preserve">that </w:t>
      </w:r>
      <w:r w:rsidR="007F46C0">
        <w:rPr>
          <w:rFonts w:ascii="Times New Roman" w:hAnsi="Times New Roman" w:cs="Times New Roman"/>
          <w:sz w:val="24"/>
          <w:szCs w:val="24"/>
        </w:rPr>
        <w:t>operates</w:t>
      </w:r>
      <w:r w:rsidR="00A671F6">
        <w:rPr>
          <w:rFonts w:ascii="Times New Roman" w:hAnsi="Times New Roman" w:cs="Times New Roman"/>
          <w:sz w:val="24"/>
          <w:szCs w:val="24"/>
        </w:rPr>
        <w:t xml:space="preserve"> at</w:t>
      </w:r>
      <w:r w:rsidR="007F46C0">
        <w:rPr>
          <w:rFonts w:ascii="Times New Roman" w:hAnsi="Times New Roman" w:cs="Times New Roman"/>
          <w:sz w:val="24"/>
          <w:szCs w:val="24"/>
        </w:rPr>
        <w:t xml:space="preserve"> internalized, institutional, and structural levels. </w:t>
      </w:r>
      <w:proofErr w:type="spellStart"/>
      <w:r w:rsidR="00D62D37">
        <w:rPr>
          <w:rFonts w:ascii="Times New Roman" w:hAnsi="Times New Roman" w:cs="Times New Roman"/>
          <w:sz w:val="24"/>
          <w:szCs w:val="24"/>
        </w:rPr>
        <w:t>Smedley</w:t>
      </w:r>
      <w:proofErr w:type="spellEnd"/>
      <w:r w:rsidR="007F46C0">
        <w:rPr>
          <w:rFonts w:ascii="Times New Roman" w:hAnsi="Times New Roman" w:cs="Times New Roman"/>
          <w:sz w:val="24"/>
          <w:szCs w:val="24"/>
        </w:rPr>
        <w:t xml:space="preserve"> called for a “more comprehensive model of the lived experience of race (…) that considers the cumulative, interactive effects of different forms of racism on health over the lifespan” (p. 933). Such model </w:t>
      </w:r>
      <w:proofErr w:type="gramStart"/>
      <w:r w:rsidR="007F46C0">
        <w:rPr>
          <w:rFonts w:ascii="Times New Roman" w:hAnsi="Times New Roman" w:cs="Times New Roman"/>
          <w:sz w:val="24"/>
          <w:szCs w:val="24"/>
        </w:rPr>
        <w:t>was pro</w:t>
      </w:r>
      <w:r w:rsidR="00D62D37">
        <w:rPr>
          <w:rFonts w:ascii="Times New Roman" w:hAnsi="Times New Roman" w:cs="Times New Roman"/>
          <w:sz w:val="24"/>
          <w:szCs w:val="24"/>
        </w:rPr>
        <w:t>posed</w:t>
      </w:r>
      <w:proofErr w:type="gramEnd"/>
      <w:r w:rsidR="007F46C0">
        <w:rPr>
          <w:rFonts w:ascii="Times New Roman" w:hAnsi="Times New Roman" w:cs="Times New Roman"/>
          <w:sz w:val="24"/>
          <w:szCs w:val="24"/>
        </w:rPr>
        <w:t xml:space="preserve"> by Krieger (2012) who drew on </w:t>
      </w:r>
      <w:r w:rsidR="007F46C0" w:rsidRPr="00987F84">
        <w:rPr>
          <w:rFonts w:ascii="Times New Roman" w:hAnsi="Times New Roman" w:cs="Times New Roman"/>
          <w:sz w:val="24"/>
          <w:szCs w:val="24"/>
        </w:rPr>
        <w:t xml:space="preserve">the </w:t>
      </w:r>
      <w:proofErr w:type="spellStart"/>
      <w:r w:rsidR="007F46C0" w:rsidRPr="00987F84">
        <w:rPr>
          <w:rFonts w:ascii="Times New Roman" w:hAnsi="Times New Roman" w:cs="Times New Roman"/>
          <w:sz w:val="24"/>
          <w:szCs w:val="24"/>
        </w:rPr>
        <w:t>ecosocial</w:t>
      </w:r>
      <w:proofErr w:type="spellEnd"/>
      <w:r w:rsidR="007F46C0" w:rsidRPr="00987F84">
        <w:rPr>
          <w:rFonts w:ascii="Times New Roman" w:hAnsi="Times New Roman" w:cs="Times New Roman"/>
          <w:sz w:val="24"/>
          <w:szCs w:val="24"/>
        </w:rPr>
        <w:t xml:space="preserve"> theory of disease distributio</w:t>
      </w:r>
      <w:r w:rsidR="007F46C0">
        <w:rPr>
          <w:rFonts w:ascii="Times New Roman" w:hAnsi="Times New Roman" w:cs="Times New Roman"/>
          <w:sz w:val="24"/>
          <w:szCs w:val="24"/>
        </w:rPr>
        <w:t xml:space="preserve">n (Krieger, 1994, 2005, 2011) to show how </w:t>
      </w:r>
      <w:r w:rsidR="007F46C0" w:rsidRPr="007F46C0">
        <w:rPr>
          <w:rFonts w:ascii="Times New Roman" w:hAnsi="Times New Roman" w:cs="Times New Roman"/>
          <w:sz w:val="24"/>
          <w:szCs w:val="24"/>
        </w:rPr>
        <w:t>discrimination can lead to persistent racial/ethnic disparities in health.</w:t>
      </w:r>
      <w:r w:rsidR="007F46C0">
        <w:rPr>
          <w:rFonts w:ascii="Times New Roman" w:hAnsi="Times New Roman" w:cs="Times New Roman"/>
          <w:sz w:val="24"/>
          <w:szCs w:val="24"/>
        </w:rPr>
        <w:t xml:space="preserve"> </w:t>
      </w:r>
      <w:r w:rsidR="00987F84">
        <w:rPr>
          <w:rFonts w:ascii="Times New Roman" w:hAnsi="Times New Roman" w:cs="Times New Roman"/>
          <w:sz w:val="24"/>
          <w:szCs w:val="24"/>
        </w:rPr>
        <w:t xml:space="preserve">As </w:t>
      </w:r>
      <w:r w:rsidR="007F46C0">
        <w:rPr>
          <w:rFonts w:ascii="Times New Roman" w:hAnsi="Times New Roman" w:cs="Times New Roman"/>
          <w:sz w:val="24"/>
          <w:szCs w:val="24"/>
        </w:rPr>
        <w:t>she</w:t>
      </w:r>
      <w:r w:rsidR="00987F84">
        <w:rPr>
          <w:rFonts w:ascii="Times New Roman" w:hAnsi="Times New Roman" w:cs="Times New Roman"/>
          <w:sz w:val="24"/>
          <w:szCs w:val="24"/>
        </w:rPr>
        <w:t xml:space="preserve"> pointed out, “t</w:t>
      </w:r>
      <w:r w:rsidR="00987F84" w:rsidRPr="00987F84">
        <w:rPr>
          <w:rFonts w:ascii="Times New Roman" w:hAnsi="Times New Roman" w:cs="Times New Roman"/>
          <w:sz w:val="24"/>
          <w:szCs w:val="24"/>
        </w:rPr>
        <w:t xml:space="preserve">he lived realities of discrimination </w:t>
      </w:r>
      <w:r w:rsidR="00987F84">
        <w:rPr>
          <w:rFonts w:ascii="Times New Roman" w:hAnsi="Times New Roman" w:cs="Times New Roman"/>
          <w:sz w:val="24"/>
          <w:szCs w:val="24"/>
        </w:rPr>
        <w:t>[are]</w:t>
      </w:r>
      <w:r w:rsidR="00987F84" w:rsidRPr="00987F84">
        <w:rPr>
          <w:rFonts w:ascii="Times New Roman" w:hAnsi="Times New Roman" w:cs="Times New Roman"/>
          <w:sz w:val="24"/>
          <w:szCs w:val="24"/>
        </w:rPr>
        <w:t xml:space="preserve"> an exploitative and oppressive societal phenomenon operating at multiple levels and involving myriad pathways across both the life course and historical generations</w:t>
      </w:r>
      <w:r w:rsidR="00987F84">
        <w:rPr>
          <w:rFonts w:ascii="Times New Roman" w:hAnsi="Times New Roman" w:cs="Times New Roman"/>
          <w:sz w:val="24"/>
          <w:szCs w:val="24"/>
        </w:rPr>
        <w:t xml:space="preserve">” </w:t>
      </w:r>
      <w:r w:rsidR="003057BD">
        <w:rPr>
          <w:rFonts w:ascii="Times New Roman" w:hAnsi="Times New Roman" w:cs="Times New Roman"/>
          <w:sz w:val="24"/>
          <w:szCs w:val="24"/>
        </w:rPr>
        <w:t xml:space="preserve">(p. 936). </w:t>
      </w:r>
      <w:r w:rsidR="00B57927" w:rsidRPr="007F46C0">
        <w:rPr>
          <w:rFonts w:ascii="Times New Roman" w:hAnsi="Times New Roman" w:cs="Times New Roman"/>
          <w:sz w:val="24"/>
          <w:szCs w:val="24"/>
        </w:rPr>
        <w:t xml:space="preserve">In her theory, Krieger argued </w:t>
      </w:r>
      <w:proofErr w:type="gramStart"/>
      <w:r w:rsidR="00B57927" w:rsidRPr="007F46C0">
        <w:rPr>
          <w:rFonts w:ascii="Times New Roman" w:hAnsi="Times New Roman" w:cs="Times New Roman"/>
          <w:sz w:val="24"/>
          <w:szCs w:val="24"/>
        </w:rPr>
        <w:t>that there are many pathways by which discrimination affects health</w:t>
      </w:r>
      <w:proofErr w:type="gramEnd"/>
      <w:r w:rsidR="00B57927" w:rsidRPr="007F46C0">
        <w:rPr>
          <w:rFonts w:ascii="Times New Roman" w:hAnsi="Times New Roman" w:cs="Times New Roman"/>
          <w:sz w:val="24"/>
          <w:szCs w:val="24"/>
        </w:rPr>
        <w:t xml:space="preserve">. The major </w:t>
      </w:r>
      <w:r w:rsidR="00091058">
        <w:rPr>
          <w:rFonts w:ascii="Times New Roman" w:hAnsi="Times New Roman" w:cs="Times New Roman"/>
          <w:sz w:val="24"/>
          <w:szCs w:val="24"/>
        </w:rPr>
        <w:t xml:space="preserve">ones </w:t>
      </w:r>
      <w:r w:rsidR="00B57927" w:rsidRPr="007F46C0">
        <w:rPr>
          <w:rFonts w:ascii="Times New Roman" w:hAnsi="Times New Roman" w:cs="Times New Roman"/>
          <w:sz w:val="24"/>
          <w:szCs w:val="24"/>
        </w:rPr>
        <w:t>involve “economic and social deprivation; excess exposure to toxins, hazards, and pathogens; social trauma; health-harming responses to discrimination; targeted marketing of harmful commodities; inadequate medical care; and, especially (but not only) for indigenous peoples, ecosystem degradation and alienation from the land”</w:t>
      </w:r>
      <w:r w:rsidR="00622E4E" w:rsidRPr="007F46C0">
        <w:rPr>
          <w:rFonts w:ascii="Times New Roman" w:hAnsi="Times New Roman" w:cs="Times New Roman"/>
          <w:sz w:val="24"/>
          <w:szCs w:val="24"/>
        </w:rPr>
        <w:t xml:space="preserve"> </w:t>
      </w:r>
      <w:r w:rsidR="003057BD">
        <w:rPr>
          <w:rFonts w:ascii="Times New Roman" w:hAnsi="Times New Roman" w:cs="Times New Roman"/>
          <w:sz w:val="24"/>
          <w:szCs w:val="24"/>
        </w:rPr>
        <w:t xml:space="preserve">(p. 937). </w:t>
      </w:r>
      <w:r w:rsidR="004A3116" w:rsidRPr="007F46C0">
        <w:rPr>
          <w:rFonts w:ascii="Times New Roman" w:hAnsi="Times New Roman" w:cs="Times New Roman"/>
          <w:sz w:val="24"/>
          <w:szCs w:val="24"/>
        </w:rPr>
        <w:t>Racism and health are related</w:t>
      </w:r>
      <w:r w:rsidR="006C38EB">
        <w:rPr>
          <w:rFonts w:ascii="Times New Roman" w:hAnsi="Times New Roman" w:cs="Times New Roman"/>
          <w:sz w:val="24"/>
          <w:szCs w:val="24"/>
        </w:rPr>
        <w:t xml:space="preserve"> at different levels, including</w:t>
      </w:r>
      <w:r w:rsidR="004A3116" w:rsidRPr="007F46C0">
        <w:rPr>
          <w:rFonts w:ascii="Times New Roman" w:hAnsi="Times New Roman" w:cs="Times New Roman"/>
          <w:sz w:val="24"/>
          <w:szCs w:val="24"/>
        </w:rPr>
        <w:t xml:space="preserve"> individual, household, </w:t>
      </w:r>
      <w:proofErr w:type="gramStart"/>
      <w:r w:rsidR="004A3116" w:rsidRPr="007F46C0">
        <w:rPr>
          <w:rFonts w:ascii="Times New Roman" w:hAnsi="Times New Roman" w:cs="Times New Roman"/>
          <w:sz w:val="24"/>
          <w:szCs w:val="24"/>
        </w:rPr>
        <w:t>area</w:t>
      </w:r>
      <w:proofErr w:type="gramEnd"/>
      <w:r w:rsidR="004A3116" w:rsidRPr="007F46C0">
        <w:rPr>
          <w:rFonts w:ascii="Times New Roman" w:hAnsi="Times New Roman" w:cs="Times New Roman"/>
          <w:sz w:val="24"/>
          <w:szCs w:val="24"/>
        </w:rPr>
        <w:t xml:space="preserve">, regional, national, and global. It is the </w:t>
      </w:r>
      <w:r w:rsidR="00622E4E" w:rsidRPr="007F46C0">
        <w:rPr>
          <w:rFonts w:ascii="Times New Roman" w:hAnsi="Times New Roman" w:cs="Times New Roman"/>
          <w:sz w:val="24"/>
          <w:szCs w:val="24"/>
        </w:rPr>
        <w:t xml:space="preserve">historical </w:t>
      </w:r>
      <w:proofErr w:type="gramStart"/>
      <w:r w:rsidR="00622E4E" w:rsidRPr="007F46C0">
        <w:rPr>
          <w:rFonts w:ascii="Times New Roman" w:hAnsi="Times New Roman" w:cs="Times New Roman"/>
          <w:sz w:val="24"/>
          <w:szCs w:val="24"/>
        </w:rPr>
        <w:t xml:space="preserve">context </w:t>
      </w:r>
      <w:r w:rsidR="004A3116" w:rsidRPr="007F46C0">
        <w:rPr>
          <w:rFonts w:ascii="Times New Roman" w:hAnsi="Times New Roman" w:cs="Times New Roman"/>
          <w:sz w:val="24"/>
          <w:szCs w:val="24"/>
        </w:rPr>
        <w:t>which</w:t>
      </w:r>
      <w:proofErr w:type="gramEnd"/>
      <w:r w:rsidR="004A3116" w:rsidRPr="007F46C0">
        <w:rPr>
          <w:rFonts w:ascii="Times New Roman" w:hAnsi="Times New Roman" w:cs="Times New Roman"/>
          <w:sz w:val="24"/>
          <w:szCs w:val="24"/>
        </w:rPr>
        <w:t xml:space="preserve"> </w:t>
      </w:r>
      <w:r w:rsidR="00622E4E" w:rsidRPr="007F46C0">
        <w:rPr>
          <w:rFonts w:ascii="Times New Roman" w:hAnsi="Times New Roman" w:cs="Times New Roman"/>
          <w:sz w:val="24"/>
          <w:szCs w:val="24"/>
        </w:rPr>
        <w:t xml:space="preserve">determines </w:t>
      </w:r>
      <w:r w:rsidR="004A3116" w:rsidRPr="007F46C0">
        <w:rPr>
          <w:rFonts w:ascii="Times New Roman" w:hAnsi="Times New Roman" w:cs="Times New Roman"/>
          <w:sz w:val="24"/>
          <w:szCs w:val="24"/>
        </w:rPr>
        <w:t>“</w:t>
      </w:r>
      <w:r w:rsidR="00622E4E" w:rsidRPr="007F46C0">
        <w:rPr>
          <w:rFonts w:ascii="Times New Roman" w:hAnsi="Times New Roman" w:cs="Times New Roman"/>
          <w:sz w:val="24"/>
          <w:szCs w:val="24"/>
        </w:rPr>
        <w:t>which pathways matter and are operative, at what level and a</w:t>
      </w:r>
      <w:r w:rsidR="003057BD">
        <w:rPr>
          <w:rFonts w:ascii="Times New Roman" w:hAnsi="Times New Roman" w:cs="Times New Roman"/>
          <w:sz w:val="24"/>
          <w:szCs w:val="24"/>
        </w:rPr>
        <w:t>t what point in the life course</w:t>
      </w:r>
      <w:r w:rsidR="00622E4E" w:rsidRPr="007F46C0">
        <w:rPr>
          <w:rFonts w:ascii="Times New Roman" w:hAnsi="Times New Roman" w:cs="Times New Roman"/>
          <w:sz w:val="24"/>
          <w:szCs w:val="24"/>
        </w:rPr>
        <w:t>”</w:t>
      </w:r>
      <w:r w:rsidR="003057BD">
        <w:rPr>
          <w:rFonts w:ascii="Times New Roman" w:hAnsi="Times New Roman" w:cs="Times New Roman"/>
          <w:sz w:val="24"/>
          <w:szCs w:val="24"/>
        </w:rPr>
        <w:t xml:space="preserve"> (p. 937).</w:t>
      </w:r>
      <w:r w:rsidR="004A3116">
        <w:rPr>
          <w:rFonts w:ascii="Times New Roman" w:hAnsi="Times New Roman" w:cs="Times New Roman"/>
          <w:sz w:val="24"/>
          <w:szCs w:val="24"/>
        </w:rPr>
        <w:t xml:space="preserve"> </w:t>
      </w:r>
    </w:p>
    <w:p w14:paraId="2DDB360E" w14:textId="11E2034A" w:rsidR="007D38E8" w:rsidRDefault="002F12D8" w:rsidP="00D124D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L</w:t>
      </w:r>
      <w:r w:rsidR="00C952FE">
        <w:rPr>
          <w:rFonts w:ascii="Times New Roman" w:hAnsi="Times New Roman" w:cs="Times New Roman"/>
          <w:sz w:val="24"/>
          <w:szCs w:val="24"/>
        </w:rPr>
        <w:t xml:space="preserve">eisure studies </w:t>
      </w:r>
      <w:r w:rsidR="005724A3">
        <w:rPr>
          <w:rFonts w:ascii="Times New Roman" w:hAnsi="Times New Roman" w:cs="Times New Roman"/>
          <w:sz w:val="24"/>
          <w:szCs w:val="24"/>
        </w:rPr>
        <w:t>are</w:t>
      </w:r>
      <w:r w:rsidR="00BC7AA1">
        <w:rPr>
          <w:rFonts w:ascii="Times New Roman" w:hAnsi="Times New Roman" w:cs="Times New Roman"/>
          <w:sz w:val="24"/>
          <w:szCs w:val="24"/>
        </w:rPr>
        <w:t xml:space="preserve"> in a unique position to </w:t>
      </w:r>
      <w:r w:rsidR="00C952FE">
        <w:rPr>
          <w:rFonts w:ascii="Times New Roman" w:hAnsi="Times New Roman" w:cs="Times New Roman"/>
          <w:sz w:val="24"/>
          <w:szCs w:val="24"/>
        </w:rPr>
        <w:t>contribut</w:t>
      </w:r>
      <w:r w:rsidR="00BC7AA1">
        <w:rPr>
          <w:rFonts w:ascii="Times New Roman" w:hAnsi="Times New Roman" w:cs="Times New Roman"/>
          <w:sz w:val="24"/>
          <w:szCs w:val="24"/>
        </w:rPr>
        <w:t>e</w:t>
      </w:r>
      <w:r w:rsidR="00C952FE">
        <w:rPr>
          <w:rFonts w:ascii="Times New Roman" w:hAnsi="Times New Roman" w:cs="Times New Roman"/>
          <w:sz w:val="24"/>
          <w:szCs w:val="24"/>
        </w:rPr>
        <w:t xml:space="preserve"> to the </w:t>
      </w:r>
      <w:r w:rsidR="009553D7">
        <w:rPr>
          <w:rFonts w:ascii="Times New Roman" w:hAnsi="Times New Roman" w:cs="Times New Roman"/>
          <w:sz w:val="24"/>
          <w:szCs w:val="24"/>
        </w:rPr>
        <w:t>discourse on</w:t>
      </w:r>
      <w:r w:rsidR="00C952FE">
        <w:rPr>
          <w:rFonts w:ascii="Times New Roman" w:hAnsi="Times New Roman" w:cs="Times New Roman"/>
          <w:sz w:val="24"/>
          <w:szCs w:val="24"/>
        </w:rPr>
        <w:t xml:space="preserve"> the </w:t>
      </w:r>
      <w:r w:rsidR="006222D1">
        <w:rPr>
          <w:rFonts w:ascii="Times New Roman" w:hAnsi="Times New Roman" w:cs="Times New Roman"/>
          <w:sz w:val="24"/>
          <w:szCs w:val="24"/>
        </w:rPr>
        <w:t xml:space="preserve">contribution of </w:t>
      </w:r>
      <w:r w:rsidR="00C952FE">
        <w:rPr>
          <w:rFonts w:ascii="Times New Roman" w:hAnsi="Times New Roman" w:cs="Times New Roman"/>
          <w:sz w:val="24"/>
          <w:szCs w:val="24"/>
        </w:rPr>
        <w:t xml:space="preserve">racism </w:t>
      </w:r>
      <w:r w:rsidR="006222D1">
        <w:rPr>
          <w:rFonts w:ascii="Times New Roman" w:hAnsi="Times New Roman" w:cs="Times New Roman"/>
          <w:sz w:val="24"/>
          <w:szCs w:val="24"/>
        </w:rPr>
        <w:t>to</w:t>
      </w:r>
      <w:r w:rsidR="00C952FE">
        <w:rPr>
          <w:rFonts w:ascii="Times New Roman" w:hAnsi="Times New Roman" w:cs="Times New Roman"/>
          <w:sz w:val="24"/>
          <w:szCs w:val="24"/>
        </w:rPr>
        <w:t xml:space="preserve"> health disparities and</w:t>
      </w:r>
      <w:r w:rsidR="000803DD">
        <w:rPr>
          <w:rFonts w:ascii="Times New Roman" w:hAnsi="Times New Roman" w:cs="Times New Roman"/>
          <w:sz w:val="24"/>
          <w:szCs w:val="24"/>
        </w:rPr>
        <w:t>, in particular, to the</w:t>
      </w:r>
      <w:r w:rsidR="00C952FE">
        <w:rPr>
          <w:rFonts w:ascii="Times New Roman" w:hAnsi="Times New Roman" w:cs="Times New Roman"/>
          <w:sz w:val="24"/>
          <w:szCs w:val="24"/>
        </w:rPr>
        <w:t xml:space="preserve"> </w:t>
      </w:r>
      <w:r w:rsidR="009553D7">
        <w:rPr>
          <w:rFonts w:ascii="Times New Roman" w:hAnsi="Times New Roman" w:cs="Times New Roman"/>
          <w:sz w:val="24"/>
          <w:szCs w:val="24"/>
        </w:rPr>
        <w:t xml:space="preserve">examination of </w:t>
      </w:r>
      <w:r w:rsidR="00091058">
        <w:rPr>
          <w:rFonts w:ascii="Times New Roman" w:hAnsi="Times New Roman" w:cs="Times New Roman"/>
          <w:sz w:val="24"/>
          <w:szCs w:val="24"/>
        </w:rPr>
        <w:t xml:space="preserve">the </w:t>
      </w:r>
      <w:r w:rsidR="00C952FE">
        <w:rPr>
          <w:rFonts w:ascii="Times New Roman" w:hAnsi="Times New Roman" w:cs="Times New Roman"/>
          <w:sz w:val="24"/>
          <w:szCs w:val="24"/>
        </w:rPr>
        <w:t xml:space="preserve">pathways </w:t>
      </w:r>
      <w:r w:rsidR="006222D1" w:rsidRPr="006222D1">
        <w:rPr>
          <w:rFonts w:ascii="Times New Roman" w:hAnsi="Times New Roman" w:cs="Times New Roman"/>
          <w:sz w:val="24"/>
          <w:szCs w:val="24"/>
        </w:rPr>
        <w:t>by which discrimination affects health</w:t>
      </w:r>
      <w:r w:rsidR="00C952FE">
        <w:rPr>
          <w:rFonts w:ascii="Times New Roman" w:hAnsi="Times New Roman" w:cs="Times New Roman"/>
          <w:sz w:val="24"/>
          <w:szCs w:val="24"/>
        </w:rPr>
        <w:t>.</w:t>
      </w:r>
      <w:r w:rsidR="0043141D">
        <w:rPr>
          <w:rFonts w:ascii="Times New Roman" w:hAnsi="Times New Roman" w:cs="Times New Roman"/>
          <w:sz w:val="24"/>
          <w:szCs w:val="24"/>
        </w:rPr>
        <w:t xml:space="preserve"> </w:t>
      </w:r>
      <w:proofErr w:type="gramStart"/>
      <w:r w:rsidR="0043141D">
        <w:rPr>
          <w:rFonts w:ascii="Times New Roman" w:hAnsi="Times New Roman" w:cs="Times New Roman"/>
          <w:sz w:val="24"/>
          <w:szCs w:val="24"/>
        </w:rPr>
        <w:t xml:space="preserve">Our studies have shown that </w:t>
      </w:r>
      <w:r w:rsidR="00714655">
        <w:rPr>
          <w:rFonts w:ascii="Times New Roman" w:hAnsi="Times New Roman" w:cs="Times New Roman"/>
          <w:sz w:val="24"/>
          <w:szCs w:val="24"/>
        </w:rPr>
        <w:t xml:space="preserve">perceived </w:t>
      </w:r>
      <w:r w:rsidR="0043141D">
        <w:rPr>
          <w:rFonts w:ascii="Times New Roman" w:hAnsi="Times New Roman" w:cs="Times New Roman"/>
          <w:sz w:val="24"/>
          <w:szCs w:val="24"/>
        </w:rPr>
        <w:t xml:space="preserve">discrimination </w:t>
      </w:r>
      <w:r w:rsidR="001D1456" w:rsidRPr="001D1456">
        <w:rPr>
          <w:rFonts w:ascii="Times New Roman" w:hAnsi="Times New Roman" w:cs="Times New Roman"/>
          <w:sz w:val="24"/>
          <w:szCs w:val="24"/>
        </w:rPr>
        <w:t>limit</w:t>
      </w:r>
      <w:r w:rsidR="0043141D">
        <w:rPr>
          <w:rFonts w:ascii="Times New Roman" w:hAnsi="Times New Roman" w:cs="Times New Roman"/>
          <w:sz w:val="24"/>
          <w:szCs w:val="24"/>
        </w:rPr>
        <w:t>s</w:t>
      </w:r>
      <w:r w:rsidR="001D1456" w:rsidRPr="001D1456">
        <w:rPr>
          <w:rFonts w:ascii="Times New Roman" w:hAnsi="Times New Roman" w:cs="Times New Roman"/>
          <w:sz w:val="24"/>
          <w:szCs w:val="24"/>
        </w:rPr>
        <w:t xml:space="preserve"> people’s lives in a multitude of ways, including </w:t>
      </w:r>
      <w:r w:rsidR="00891E40">
        <w:rPr>
          <w:rFonts w:ascii="Times New Roman" w:hAnsi="Times New Roman" w:cs="Times New Roman"/>
          <w:sz w:val="24"/>
          <w:szCs w:val="24"/>
        </w:rPr>
        <w:t xml:space="preserve">increasing stress during leisure pursuits (Flood &amp; </w:t>
      </w:r>
      <w:proofErr w:type="spellStart"/>
      <w:r w:rsidR="00891E40">
        <w:rPr>
          <w:rFonts w:ascii="Times New Roman" w:hAnsi="Times New Roman" w:cs="Times New Roman"/>
          <w:sz w:val="24"/>
          <w:szCs w:val="24"/>
        </w:rPr>
        <w:t>MacAvoy</w:t>
      </w:r>
      <w:proofErr w:type="spellEnd"/>
      <w:r w:rsidR="00891E40">
        <w:rPr>
          <w:rFonts w:ascii="Times New Roman" w:hAnsi="Times New Roman" w:cs="Times New Roman"/>
          <w:sz w:val="24"/>
          <w:szCs w:val="24"/>
        </w:rPr>
        <w:t xml:space="preserve">, 2007), decreasing </w:t>
      </w:r>
      <w:r w:rsidR="001D1456" w:rsidRPr="001D1456">
        <w:rPr>
          <w:rFonts w:ascii="Times New Roman" w:hAnsi="Times New Roman" w:cs="Times New Roman"/>
          <w:sz w:val="24"/>
          <w:szCs w:val="24"/>
        </w:rPr>
        <w:t>ability to enjoy</w:t>
      </w:r>
      <w:r w:rsidR="006C38EB">
        <w:rPr>
          <w:rFonts w:ascii="Times New Roman" w:hAnsi="Times New Roman" w:cs="Times New Roman"/>
          <w:sz w:val="24"/>
          <w:szCs w:val="24"/>
        </w:rPr>
        <w:t xml:space="preserve"> leisure as interracial or same-</w:t>
      </w:r>
      <w:r w:rsidR="001D1456" w:rsidRPr="001D1456">
        <w:rPr>
          <w:rFonts w:ascii="Times New Roman" w:hAnsi="Times New Roman" w:cs="Times New Roman"/>
          <w:sz w:val="24"/>
          <w:szCs w:val="24"/>
        </w:rPr>
        <w:t>sex couple</w:t>
      </w:r>
      <w:r w:rsidR="0073297E">
        <w:rPr>
          <w:rFonts w:ascii="Times New Roman" w:hAnsi="Times New Roman" w:cs="Times New Roman"/>
          <w:sz w:val="24"/>
          <w:szCs w:val="24"/>
        </w:rPr>
        <w:t>s</w:t>
      </w:r>
      <w:r w:rsidR="001D1456" w:rsidRPr="001D1456">
        <w:rPr>
          <w:rFonts w:ascii="Times New Roman" w:hAnsi="Times New Roman" w:cs="Times New Roman"/>
          <w:sz w:val="24"/>
          <w:szCs w:val="24"/>
        </w:rPr>
        <w:t xml:space="preserve"> (</w:t>
      </w:r>
      <w:proofErr w:type="spellStart"/>
      <w:r w:rsidR="001D1456" w:rsidRPr="001D1456">
        <w:rPr>
          <w:rFonts w:ascii="Times New Roman" w:hAnsi="Times New Roman" w:cs="Times New Roman"/>
          <w:sz w:val="24"/>
          <w:szCs w:val="24"/>
        </w:rPr>
        <w:t>Hibbler</w:t>
      </w:r>
      <w:proofErr w:type="spellEnd"/>
      <w:r w:rsidR="001D1456" w:rsidRPr="001D1456">
        <w:rPr>
          <w:rFonts w:ascii="Times New Roman" w:hAnsi="Times New Roman" w:cs="Times New Roman"/>
          <w:sz w:val="24"/>
          <w:szCs w:val="24"/>
        </w:rPr>
        <w:t xml:space="preserve"> </w:t>
      </w:r>
      <w:r w:rsidR="001D1456" w:rsidRPr="001D1456">
        <w:rPr>
          <w:rFonts w:ascii="Times New Roman" w:hAnsi="Times New Roman" w:cs="Times New Roman"/>
          <w:sz w:val="24"/>
          <w:szCs w:val="24"/>
        </w:rPr>
        <w:lastRenderedPageBreak/>
        <w:t xml:space="preserve">&amp; </w:t>
      </w:r>
      <w:proofErr w:type="spellStart"/>
      <w:r w:rsidR="001D1456" w:rsidRPr="001D1456">
        <w:rPr>
          <w:rFonts w:ascii="Times New Roman" w:hAnsi="Times New Roman" w:cs="Times New Roman"/>
          <w:sz w:val="24"/>
          <w:szCs w:val="24"/>
        </w:rPr>
        <w:t>Shinew</w:t>
      </w:r>
      <w:proofErr w:type="spellEnd"/>
      <w:r w:rsidR="001D1456" w:rsidRPr="001D1456">
        <w:rPr>
          <w:rFonts w:ascii="Times New Roman" w:hAnsi="Times New Roman" w:cs="Times New Roman"/>
          <w:sz w:val="24"/>
          <w:szCs w:val="24"/>
        </w:rPr>
        <w:t xml:space="preserve">, 2002), </w:t>
      </w:r>
      <w:r w:rsidR="00F30910">
        <w:rPr>
          <w:rFonts w:ascii="Times New Roman" w:hAnsi="Times New Roman" w:cs="Times New Roman"/>
          <w:sz w:val="24"/>
          <w:szCs w:val="24"/>
        </w:rPr>
        <w:t xml:space="preserve">as well as limiting </w:t>
      </w:r>
      <w:r w:rsidR="001D1456" w:rsidRPr="001D1456">
        <w:rPr>
          <w:rFonts w:ascii="Times New Roman" w:hAnsi="Times New Roman" w:cs="Times New Roman"/>
          <w:sz w:val="24"/>
          <w:szCs w:val="24"/>
        </w:rPr>
        <w:t>the</w:t>
      </w:r>
      <w:r w:rsidR="00DE6585">
        <w:rPr>
          <w:rFonts w:ascii="Times New Roman" w:hAnsi="Times New Roman" w:cs="Times New Roman"/>
          <w:sz w:val="24"/>
          <w:szCs w:val="24"/>
        </w:rPr>
        <w:t>ir travel choices (Philipp, 1994</w:t>
      </w:r>
      <w:r w:rsidR="001D1456" w:rsidRPr="001D1456">
        <w:rPr>
          <w:rFonts w:ascii="Times New Roman" w:hAnsi="Times New Roman" w:cs="Times New Roman"/>
          <w:sz w:val="24"/>
          <w:szCs w:val="24"/>
        </w:rPr>
        <w:t xml:space="preserve">) and </w:t>
      </w:r>
      <w:r w:rsidR="00F674D1">
        <w:rPr>
          <w:rFonts w:ascii="Times New Roman" w:hAnsi="Times New Roman" w:cs="Times New Roman"/>
          <w:sz w:val="24"/>
          <w:szCs w:val="24"/>
        </w:rPr>
        <w:t xml:space="preserve">the </w:t>
      </w:r>
      <w:r w:rsidR="001D1456" w:rsidRPr="001D1456">
        <w:rPr>
          <w:rFonts w:ascii="Times New Roman" w:hAnsi="Times New Roman" w:cs="Times New Roman"/>
          <w:sz w:val="24"/>
          <w:szCs w:val="24"/>
        </w:rPr>
        <w:t xml:space="preserve">use </w:t>
      </w:r>
      <w:r w:rsidR="00091058">
        <w:rPr>
          <w:rFonts w:ascii="Times New Roman" w:hAnsi="Times New Roman" w:cs="Times New Roman"/>
          <w:sz w:val="24"/>
          <w:szCs w:val="24"/>
        </w:rPr>
        <w:t xml:space="preserve">of </w:t>
      </w:r>
      <w:r w:rsidR="00B746BE">
        <w:rPr>
          <w:rFonts w:ascii="Times New Roman" w:hAnsi="Times New Roman" w:cs="Times New Roman"/>
          <w:sz w:val="24"/>
          <w:szCs w:val="24"/>
        </w:rPr>
        <w:t xml:space="preserve">urban greenery and </w:t>
      </w:r>
      <w:r w:rsidR="001D1456" w:rsidRPr="001D1456">
        <w:rPr>
          <w:rFonts w:ascii="Times New Roman" w:hAnsi="Times New Roman" w:cs="Times New Roman"/>
          <w:sz w:val="24"/>
          <w:szCs w:val="24"/>
        </w:rPr>
        <w:t>national parks</w:t>
      </w:r>
      <w:r w:rsidR="005724A3">
        <w:rPr>
          <w:rFonts w:ascii="Times New Roman" w:hAnsi="Times New Roman" w:cs="Times New Roman"/>
          <w:sz w:val="24"/>
          <w:szCs w:val="24"/>
        </w:rPr>
        <w:t xml:space="preserve"> </w:t>
      </w:r>
      <w:r w:rsidR="001D1456" w:rsidRPr="001D1456">
        <w:rPr>
          <w:rFonts w:ascii="Times New Roman" w:hAnsi="Times New Roman" w:cs="Times New Roman"/>
          <w:sz w:val="24"/>
          <w:szCs w:val="24"/>
        </w:rPr>
        <w:t xml:space="preserve">(Erickson, Johnson, &amp; </w:t>
      </w:r>
      <w:proofErr w:type="spellStart"/>
      <w:r w:rsidR="001D1456" w:rsidRPr="001D1456">
        <w:rPr>
          <w:rFonts w:ascii="Times New Roman" w:hAnsi="Times New Roman" w:cs="Times New Roman"/>
          <w:sz w:val="24"/>
          <w:szCs w:val="24"/>
        </w:rPr>
        <w:t>Kivel</w:t>
      </w:r>
      <w:proofErr w:type="spellEnd"/>
      <w:r w:rsidR="001D1456" w:rsidRPr="001D1456">
        <w:rPr>
          <w:rFonts w:ascii="Times New Roman" w:hAnsi="Times New Roman" w:cs="Times New Roman"/>
          <w:sz w:val="24"/>
          <w:szCs w:val="24"/>
        </w:rPr>
        <w:t>, 2009</w:t>
      </w:r>
      <w:r w:rsidR="005724A3">
        <w:rPr>
          <w:rFonts w:ascii="Times New Roman" w:hAnsi="Times New Roman" w:cs="Times New Roman"/>
          <w:sz w:val="24"/>
          <w:szCs w:val="24"/>
        </w:rPr>
        <w:t xml:space="preserve">; </w:t>
      </w:r>
      <w:proofErr w:type="spellStart"/>
      <w:r w:rsidR="005724A3">
        <w:rPr>
          <w:rFonts w:ascii="Times New Roman" w:hAnsi="Times New Roman" w:cs="Times New Roman"/>
          <w:sz w:val="24"/>
          <w:szCs w:val="24"/>
        </w:rPr>
        <w:t>Sharaievska</w:t>
      </w:r>
      <w:proofErr w:type="spellEnd"/>
      <w:r w:rsidR="00313327">
        <w:rPr>
          <w:rFonts w:ascii="Times New Roman" w:hAnsi="Times New Roman" w:cs="Times New Roman"/>
          <w:sz w:val="24"/>
          <w:szCs w:val="24"/>
        </w:rPr>
        <w:t>,</w:t>
      </w:r>
      <w:r w:rsidR="005724A3">
        <w:rPr>
          <w:rFonts w:ascii="Times New Roman" w:hAnsi="Times New Roman" w:cs="Times New Roman"/>
          <w:sz w:val="24"/>
          <w:szCs w:val="24"/>
        </w:rPr>
        <w:t xml:space="preserve"> </w:t>
      </w:r>
      <w:r w:rsidR="00313327" w:rsidRPr="00313327">
        <w:rPr>
          <w:rFonts w:ascii="Times New Roman" w:hAnsi="Times New Roman" w:cs="Times New Roman"/>
          <w:sz w:val="24"/>
          <w:szCs w:val="24"/>
        </w:rPr>
        <w:t xml:space="preserve">Stodolska, </w:t>
      </w:r>
      <w:proofErr w:type="spellStart"/>
      <w:r w:rsidR="00313327" w:rsidRPr="00313327">
        <w:rPr>
          <w:rFonts w:ascii="Times New Roman" w:hAnsi="Times New Roman" w:cs="Times New Roman"/>
          <w:sz w:val="24"/>
          <w:szCs w:val="24"/>
        </w:rPr>
        <w:t>Shinew</w:t>
      </w:r>
      <w:proofErr w:type="spellEnd"/>
      <w:r w:rsidR="00313327" w:rsidRPr="00313327">
        <w:rPr>
          <w:rFonts w:ascii="Times New Roman" w:hAnsi="Times New Roman" w:cs="Times New Roman"/>
          <w:sz w:val="24"/>
          <w:szCs w:val="24"/>
        </w:rPr>
        <w:t>, &amp; K</w:t>
      </w:r>
      <w:r w:rsidR="00313327">
        <w:rPr>
          <w:rFonts w:ascii="Times New Roman" w:hAnsi="Times New Roman" w:cs="Times New Roman"/>
          <w:sz w:val="24"/>
          <w:szCs w:val="24"/>
        </w:rPr>
        <w:t>im</w:t>
      </w:r>
      <w:r w:rsidR="005724A3">
        <w:rPr>
          <w:rFonts w:ascii="Times New Roman" w:hAnsi="Times New Roman" w:cs="Times New Roman"/>
          <w:sz w:val="24"/>
          <w:szCs w:val="24"/>
        </w:rPr>
        <w:t>, 2010</w:t>
      </w:r>
      <w:r w:rsidR="001D1456" w:rsidRPr="001D1456">
        <w:rPr>
          <w:rFonts w:ascii="Times New Roman" w:hAnsi="Times New Roman" w:cs="Times New Roman"/>
          <w:sz w:val="24"/>
          <w:szCs w:val="24"/>
        </w:rPr>
        <w:t>).</w:t>
      </w:r>
      <w:proofErr w:type="gramEnd"/>
      <w:r w:rsidR="001D1456" w:rsidRPr="001D1456">
        <w:rPr>
          <w:rFonts w:ascii="Times New Roman" w:hAnsi="Times New Roman" w:cs="Times New Roman"/>
          <w:sz w:val="24"/>
          <w:szCs w:val="24"/>
        </w:rPr>
        <w:t xml:space="preserve"> </w:t>
      </w:r>
      <w:r w:rsidR="0043141D">
        <w:rPr>
          <w:rFonts w:ascii="Times New Roman" w:hAnsi="Times New Roman" w:cs="Times New Roman"/>
          <w:sz w:val="24"/>
          <w:szCs w:val="24"/>
        </w:rPr>
        <w:t xml:space="preserve">The key for future leisure research, however, will be to expand </w:t>
      </w:r>
      <w:r w:rsidR="00091058">
        <w:rPr>
          <w:rFonts w:ascii="Times New Roman" w:hAnsi="Times New Roman" w:cs="Times New Roman"/>
          <w:sz w:val="24"/>
          <w:szCs w:val="24"/>
        </w:rPr>
        <w:t>the</w:t>
      </w:r>
      <w:r w:rsidR="0043141D">
        <w:rPr>
          <w:rFonts w:ascii="Times New Roman" w:hAnsi="Times New Roman" w:cs="Times New Roman"/>
          <w:sz w:val="24"/>
          <w:szCs w:val="24"/>
        </w:rPr>
        <w:t xml:space="preserve"> </w:t>
      </w:r>
      <w:r w:rsidR="00622C01">
        <w:rPr>
          <w:rFonts w:ascii="Times New Roman" w:hAnsi="Times New Roman" w:cs="Times New Roman"/>
          <w:sz w:val="24"/>
          <w:szCs w:val="24"/>
        </w:rPr>
        <w:t xml:space="preserve">investigation of the </w:t>
      </w:r>
      <w:r w:rsidR="00091058">
        <w:rPr>
          <w:rFonts w:ascii="Times New Roman" w:hAnsi="Times New Roman" w:cs="Times New Roman"/>
          <w:sz w:val="24"/>
          <w:szCs w:val="24"/>
        </w:rPr>
        <w:t>ways in</w:t>
      </w:r>
      <w:r w:rsidR="00622C01">
        <w:rPr>
          <w:rFonts w:ascii="Times New Roman" w:hAnsi="Times New Roman" w:cs="Times New Roman"/>
          <w:sz w:val="24"/>
          <w:szCs w:val="24"/>
        </w:rPr>
        <w:t xml:space="preserve"> which discrimination in leisure contexts </w:t>
      </w:r>
      <w:proofErr w:type="gramStart"/>
      <w:r w:rsidR="00622C01">
        <w:rPr>
          <w:rFonts w:ascii="Times New Roman" w:hAnsi="Times New Roman" w:cs="Times New Roman"/>
          <w:sz w:val="24"/>
          <w:szCs w:val="24"/>
        </w:rPr>
        <w:t>can be linked</w:t>
      </w:r>
      <w:proofErr w:type="gramEnd"/>
      <w:r w:rsidR="00622C01">
        <w:rPr>
          <w:rFonts w:ascii="Times New Roman" w:hAnsi="Times New Roman" w:cs="Times New Roman"/>
          <w:sz w:val="24"/>
          <w:szCs w:val="24"/>
        </w:rPr>
        <w:t xml:space="preserve"> to public health </w:t>
      </w:r>
      <w:r w:rsidR="00B746BE">
        <w:rPr>
          <w:rFonts w:ascii="Times New Roman" w:hAnsi="Times New Roman" w:cs="Times New Roman"/>
          <w:sz w:val="24"/>
          <w:szCs w:val="24"/>
        </w:rPr>
        <w:t>–</w:t>
      </w:r>
      <w:r w:rsidR="00622C01">
        <w:rPr>
          <w:rFonts w:ascii="Times New Roman" w:hAnsi="Times New Roman" w:cs="Times New Roman"/>
          <w:sz w:val="24"/>
          <w:szCs w:val="24"/>
        </w:rPr>
        <w:t xml:space="preserve"> both directly through limiting people’s use of recreation areas and involvement in health-promoting behaviors, and indirectly through ecosystem degradation and </w:t>
      </w:r>
      <w:r w:rsidR="005E5EA7">
        <w:rPr>
          <w:rFonts w:ascii="Times New Roman" w:hAnsi="Times New Roman" w:cs="Times New Roman"/>
          <w:sz w:val="24"/>
          <w:szCs w:val="24"/>
        </w:rPr>
        <w:t>perpetuating economic and social</w:t>
      </w:r>
      <w:r w:rsidR="00BA02A8">
        <w:rPr>
          <w:rFonts w:ascii="Times New Roman" w:hAnsi="Times New Roman" w:cs="Times New Roman"/>
          <w:sz w:val="24"/>
          <w:szCs w:val="24"/>
        </w:rPr>
        <w:t xml:space="preserve"> disparities</w:t>
      </w:r>
      <w:r w:rsidR="00622C01">
        <w:rPr>
          <w:rFonts w:ascii="Times New Roman" w:hAnsi="Times New Roman" w:cs="Times New Roman"/>
          <w:sz w:val="24"/>
          <w:szCs w:val="24"/>
        </w:rPr>
        <w:t>.</w:t>
      </w:r>
      <w:r w:rsidR="00EA3ECD">
        <w:rPr>
          <w:rFonts w:ascii="Times New Roman" w:hAnsi="Times New Roman" w:cs="Times New Roman"/>
          <w:sz w:val="24"/>
          <w:szCs w:val="24"/>
        </w:rPr>
        <w:t xml:space="preserve"> Moreover, it will be important for future leisure </w:t>
      </w:r>
      <w:r w:rsidR="001C2517">
        <w:rPr>
          <w:rFonts w:ascii="Times New Roman" w:hAnsi="Times New Roman" w:cs="Times New Roman"/>
          <w:sz w:val="24"/>
          <w:szCs w:val="24"/>
        </w:rPr>
        <w:t>scholars</w:t>
      </w:r>
      <w:r w:rsidR="00EA3ECD">
        <w:rPr>
          <w:rFonts w:ascii="Times New Roman" w:hAnsi="Times New Roman" w:cs="Times New Roman"/>
          <w:sz w:val="24"/>
          <w:szCs w:val="24"/>
        </w:rPr>
        <w:t xml:space="preserve"> to step beyond the investigation of </w:t>
      </w:r>
      <w:r w:rsidR="00BA02A8">
        <w:rPr>
          <w:rFonts w:ascii="Times New Roman" w:hAnsi="Times New Roman" w:cs="Times New Roman"/>
          <w:sz w:val="24"/>
          <w:szCs w:val="24"/>
        </w:rPr>
        <w:t xml:space="preserve">people’s individual experience of </w:t>
      </w:r>
      <w:r w:rsidR="001C2517">
        <w:rPr>
          <w:rFonts w:ascii="Times New Roman" w:hAnsi="Times New Roman" w:cs="Times New Roman"/>
          <w:sz w:val="24"/>
          <w:szCs w:val="24"/>
        </w:rPr>
        <w:t>discrimination</w:t>
      </w:r>
      <w:r w:rsidR="00EA3ECD">
        <w:rPr>
          <w:rFonts w:ascii="Times New Roman" w:hAnsi="Times New Roman" w:cs="Times New Roman"/>
          <w:sz w:val="24"/>
          <w:szCs w:val="24"/>
        </w:rPr>
        <w:t xml:space="preserve"> and pay more attention to the </w:t>
      </w:r>
      <w:r w:rsidR="007D38E8" w:rsidRPr="007D38E8">
        <w:rPr>
          <w:rFonts w:ascii="Times New Roman" w:hAnsi="Times New Roman" w:cs="Times New Roman"/>
          <w:sz w:val="24"/>
          <w:szCs w:val="24"/>
        </w:rPr>
        <w:t>macro processes at the societal and global levels</w:t>
      </w:r>
      <w:r w:rsidR="00EA3ECD">
        <w:rPr>
          <w:rFonts w:ascii="Times New Roman" w:hAnsi="Times New Roman" w:cs="Times New Roman"/>
          <w:sz w:val="24"/>
          <w:szCs w:val="24"/>
        </w:rPr>
        <w:t xml:space="preserve"> that lead to </w:t>
      </w:r>
      <w:r w:rsidR="001C2517">
        <w:rPr>
          <w:rFonts w:ascii="Times New Roman" w:hAnsi="Times New Roman" w:cs="Times New Roman"/>
          <w:sz w:val="24"/>
          <w:szCs w:val="24"/>
        </w:rPr>
        <w:t xml:space="preserve">the </w:t>
      </w:r>
      <w:r w:rsidR="00EA3ECD">
        <w:rPr>
          <w:rFonts w:ascii="Times New Roman" w:hAnsi="Times New Roman" w:cs="Times New Roman"/>
          <w:sz w:val="24"/>
          <w:szCs w:val="24"/>
        </w:rPr>
        <w:t>perpetuation of racial inequality</w:t>
      </w:r>
      <w:r w:rsidR="00BA02A8">
        <w:rPr>
          <w:rFonts w:ascii="Times New Roman" w:hAnsi="Times New Roman" w:cs="Times New Roman"/>
          <w:sz w:val="24"/>
          <w:szCs w:val="24"/>
        </w:rPr>
        <w:t>. W</w:t>
      </w:r>
      <w:r w:rsidR="007D38E8" w:rsidRPr="007D38E8">
        <w:rPr>
          <w:rFonts w:ascii="Times New Roman" w:hAnsi="Times New Roman" w:cs="Times New Roman"/>
          <w:sz w:val="24"/>
          <w:szCs w:val="24"/>
        </w:rPr>
        <w:t xml:space="preserve">e need to understand </w:t>
      </w:r>
      <w:r w:rsidR="006C38EB" w:rsidRPr="007D38E8">
        <w:rPr>
          <w:rFonts w:ascii="Times New Roman" w:hAnsi="Times New Roman" w:cs="Times New Roman"/>
          <w:sz w:val="24"/>
          <w:szCs w:val="24"/>
        </w:rPr>
        <w:t xml:space="preserve">better </w:t>
      </w:r>
      <w:r w:rsidR="007D38E8" w:rsidRPr="007D38E8">
        <w:rPr>
          <w:rFonts w:ascii="Times New Roman" w:hAnsi="Times New Roman" w:cs="Times New Roman"/>
          <w:sz w:val="24"/>
          <w:szCs w:val="24"/>
        </w:rPr>
        <w:t xml:space="preserve">the historical processes that led to the existence of </w:t>
      </w:r>
      <w:r w:rsidR="00665CD1">
        <w:rPr>
          <w:rFonts w:ascii="Times New Roman" w:hAnsi="Times New Roman" w:cs="Times New Roman"/>
          <w:sz w:val="24"/>
          <w:szCs w:val="24"/>
        </w:rPr>
        <w:t>disparities</w:t>
      </w:r>
      <w:r w:rsidR="007D38E8" w:rsidRPr="007D38E8">
        <w:rPr>
          <w:rFonts w:ascii="Times New Roman" w:hAnsi="Times New Roman" w:cs="Times New Roman"/>
          <w:sz w:val="24"/>
          <w:szCs w:val="24"/>
        </w:rPr>
        <w:t xml:space="preserve"> in recreation provision, intergroup conflict, and factors that are responsible for the unique leisure behaviors among people of color. </w:t>
      </w:r>
    </w:p>
    <w:p w14:paraId="26F74686" w14:textId="2EB9CBB5" w:rsidR="001D1456" w:rsidRPr="001D1456" w:rsidRDefault="00622C01" w:rsidP="00D124D7">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Another possible area for future investigation is the relationship between racism and new leisure activities</w:t>
      </w:r>
      <w:r w:rsidR="00E00606">
        <w:rPr>
          <w:rFonts w:ascii="Times New Roman" w:hAnsi="Times New Roman" w:cs="Times New Roman"/>
          <w:sz w:val="24"/>
          <w:szCs w:val="24"/>
        </w:rPr>
        <w:t xml:space="preserve"> and spaces</w:t>
      </w:r>
      <w:r>
        <w:rPr>
          <w:rFonts w:ascii="Times New Roman" w:hAnsi="Times New Roman" w:cs="Times New Roman"/>
          <w:sz w:val="24"/>
          <w:szCs w:val="24"/>
        </w:rPr>
        <w:t xml:space="preserve">. </w:t>
      </w:r>
      <w:r w:rsidR="001D1456" w:rsidRPr="001D1456">
        <w:rPr>
          <w:rFonts w:ascii="Times New Roman" w:hAnsi="Times New Roman" w:cs="Times New Roman"/>
          <w:sz w:val="24"/>
          <w:szCs w:val="24"/>
        </w:rPr>
        <w:t xml:space="preserve">In the current era of technology and the rise of the social media, racist messages </w:t>
      </w:r>
      <w:proofErr w:type="gramStart"/>
      <w:r w:rsidR="001D1456" w:rsidRPr="001D1456">
        <w:rPr>
          <w:rFonts w:ascii="Times New Roman" w:hAnsi="Times New Roman" w:cs="Times New Roman"/>
          <w:sz w:val="24"/>
          <w:szCs w:val="24"/>
        </w:rPr>
        <w:t>can be perpetuated</w:t>
      </w:r>
      <w:proofErr w:type="gramEnd"/>
      <w:r w:rsidR="001D1456" w:rsidRPr="001D1456">
        <w:rPr>
          <w:rFonts w:ascii="Times New Roman" w:hAnsi="Times New Roman" w:cs="Times New Roman"/>
          <w:sz w:val="24"/>
          <w:szCs w:val="24"/>
        </w:rPr>
        <w:t xml:space="preserve"> through new channels and can have a</w:t>
      </w:r>
      <w:r w:rsidR="00DA4101">
        <w:rPr>
          <w:rFonts w:ascii="Times New Roman" w:hAnsi="Times New Roman" w:cs="Times New Roman"/>
          <w:sz w:val="24"/>
          <w:szCs w:val="24"/>
        </w:rPr>
        <w:t xml:space="preserve">n effect on people’s lives in </w:t>
      </w:r>
      <w:r w:rsidR="001D1456" w:rsidRPr="001D1456">
        <w:rPr>
          <w:rFonts w:ascii="Times New Roman" w:hAnsi="Times New Roman" w:cs="Times New Roman"/>
          <w:sz w:val="24"/>
          <w:szCs w:val="24"/>
        </w:rPr>
        <w:t xml:space="preserve">much more insidious and indirect ways. Research </w:t>
      </w:r>
      <w:r w:rsidR="00D57AAE">
        <w:rPr>
          <w:rFonts w:ascii="Times New Roman" w:hAnsi="Times New Roman" w:cs="Times New Roman"/>
          <w:sz w:val="24"/>
          <w:szCs w:val="24"/>
        </w:rPr>
        <w:t xml:space="preserve">has </w:t>
      </w:r>
      <w:r w:rsidR="001D1456" w:rsidRPr="001D1456">
        <w:rPr>
          <w:rFonts w:ascii="Times New Roman" w:hAnsi="Times New Roman" w:cs="Times New Roman"/>
          <w:sz w:val="24"/>
          <w:szCs w:val="24"/>
        </w:rPr>
        <w:t>show</w:t>
      </w:r>
      <w:r w:rsidR="00D57AAE">
        <w:rPr>
          <w:rFonts w:ascii="Times New Roman" w:hAnsi="Times New Roman" w:cs="Times New Roman"/>
          <w:sz w:val="24"/>
          <w:szCs w:val="24"/>
        </w:rPr>
        <w:t>n</w:t>
      </w:r>
      <w:r w:rsidR="001D1456" w:rsidRPr="001D1456">
        <w:rPr>
          <w:rFonts w:ascii="Times New Roman" w:hAnsi="Times New Roman" w:cs="Times New Roman"/>
          <w:sz w:val="24"/>
          <w:szCs w:val="24"/>
        </w:rPr>
        <w:t xml:space="preserve"> that on-line bullying is almost impossible to escape from for youth who are exposed to hundreds of text messages, tweets and </w:t>
      </w:r>
      <w:r w:rsidR="006C38EB" w:rsidRPr="001D1456">
        <w:rPr>
          <w:rFonts w:ascii="Times New Roman" w:hAnsi="Times New Roman" w:cs="Times New Roman"/>
          <w:sz w:val="24"/>
          <w:szCs w:val="24"/>
        </w:rPr>
        <w:t>Facebook</w:t>
      </w:r>
      <w:r w:rsidR="001D1456" w:rsidRPr="001D1456">
        <w:rPr>
          <w:rFonts w:ascii="Times New Roman" w:hAnsi="Times New Roman" w:cs="Times New Roman"/>
          <w:sz w:val="24"/>
          <w:szCs w:val="24"/>
        </w:rPr>
        <w:t xml:space="preserve"> posts</w:t>
      </w:r>
      <w:r w:rsidR="00D57AAE">
        <w:rPr>
          <w:rFonts w:ascii="Times New Roman" w:hAnsi="Times New Roman" w:cs="Times New Roman"/>
          <w:sz w:val="24"/>
          <w:szCs w:val="24"/>
        </w:rPr>
        <w:t xml:space="preserve"> (</w:t>
      </w:r>
      <w:proofErr w:type="spellStart"/>
      <w:r w:rsidR="00DE55D0">
        <w:rPr>
          <w:rFonts w:ascii="Times New Roman" w:hAnsi="Times New Roman" w:cs="Times New Roman"/>
          <w:sz w:val="24"/>
          <w:szCs w:val="24"/>
        </w:rPr>
        <w:t>Espelage</w:t>
      </w:r>
      <w:proofErr w:type="spellEnd"/>
      <w:r w:rsidR="00DE55D0">
        <w:rPr>
          <w:rFonts w:ascii="Times New Roman" w:hAnsi="Times New Roman" w:cs="Times New Roman"/>
          <w:sz w:val="24"/>
          <w:szCs w:val="24"/>
        </w:rPr>
        <w:t xml:space="preserve"> &amp; Swearer, 20</w:t>
      </w:r>
      <w:r w:rsidR="00B36FFB">
        <w:rPr>
          <w:rFonts w:ascii="Times New Roman" w:hAnsi="Times New Roman" w:cs="Times New Roman"/>
          <w:sz w:val="24"/>
          <w:szCs w:val="24"/>
        </w:rPr>
        <w:t>11</w:t>
      </w:r>
      <w:r w:rsidR="00D57AAE">
        <w:rPr>
          <w:rFonts w:ascii="Times New Roman" w:hAnsi="Times New Roman" w:cs="Times New Roman"/>
          <w:sz w:val="24"/>
          <w:szCs w:val="24"/>
        </w:rPr>
        <w:t xml:space="preserve">). Social media offers </w:t>
      </w:r>
      <w:r w:rsidR="001D1456" w:rsidRPr="001D1456">
        <w:rPr>
          <w:rFonts w:ascii="Times New Roman" w:hAnsi="Times New Roman" w:cs="Times New Roman"/>
          <w:sz w:val="24"/>
          <w:szCs w:val="24"/>
        </w:rPr>
        <w:t xml:space="preserve">perpetrators </w:t>
      </w:r>
      <w:r w:rsidR="003A26F6">
        <w:rPr>
          <w:rFonts w:ascii="Times New Roman" w:hAnsi="Times New Roman" w:cs="Times New Roman"/>
          <w:sz w:val="24"/>
          <w:szCs w:val="24"/>
        </w:rPr>
        <w:t>almost complete</w:t>
      </w:r>
      <w:r w:rsidR="001D1456" w:rsidRPr="001D1456">
        <w:rPr>
          <w:rFonts w:ascii="Times New Roman" w:hAnsi="Times New Roman" w:cs="Times New Roman"/>
          <w:sz w:val="24"/>
          <w:szCs w:val="24"/>
        </w:rPr>
        <w:t xml:space="preserve"> anonymity and </w:t>
      </w:r>
      <w:r w:rsidR="00D44E55">
        <w:rPr>
          <w:rFonts w:ascii="Times New Roman" w:hAnsi="Times New Roman" w:cs="Times New Roman"/>
          <w:sz w:val="24"/>
          <w:szCs w:val="24"/>
        </w:rPr>
        <w:t xml:space="preserve">allows for </w:t>
      </w:r>
      <w:r w:rsidR="0073297E">
        <w:rPr>
          <w:rFonts w:ascii="Times New Roman" w:hAnsi="Times New Roman" w:cs="Times New Roman"/>
          <w:sz w:val="24"/>
          <w:szCs w:val="24"/>
        </w:rPr>
        <w:t xml:space="preserve">a </w:t>
      </w:r>
      <w:r w:rsidR="00D44E55">
        <w:rPr>
          <w:rFonts w:ascii="Times New Roman" w:hAnsi="Times New Roman" w:cs="Times New Roman"/>
          <w:sz w:val="24"/>
          <w:szCs w:val="24"/>
        </w:rPr>
        <w:t xml:space="preserve">wide and instantaneous propagation of negative </w:t>
      </w:r>
      <w:r w:rsidR="00341388">
        <w:rPr>
          <w:rFonts w:ascii="Times New Roman" w:hAnsi="Times New Roman" w:cs="Times New Roman"/>
          <w:sz w:val="24"/>
          <w:szCs w:val="24"/>
        </w:rPr>
        <w:t xml:space="preserve">and degrading </w:t>
      </w:r>
      <w:r w:rsidR="00D44E55">
        <w:rPr>
          <w:rFonts w:ascii="Times New Roman" w:hAnsi="Times New Roman" w:cs="Times New Roman"/>
          <w:sz w:val="24"/>
          <w:szCs w:val="24"/>
        </w:rPr>
        <w:t>posts</w:t>
      </w:r>
      <w:r w:rsidR="001D1456" w:rsidRPr="001D1456">
        <w:rPr>
          <w:rFonts w:ascii="Times New Roman" w:hAnsi="Times New Roman" w:cs="Times New Roman"/>
          <w:sz w:val="24"/>
          <w:szCs w:val="24"/>
        </w:rPr>
        <w:t xml:space="preserve">. Racist messages perpetuated </w:t>
      </w:r>
      <w:r w:rsidR="00DA4101">
        <w:rPr>
          <w:rFonts w:ascii="Times New Roman" w:hAnsi="Times New Roman" w:cs="Times New Roman"/>
          <w:sz w:val="24"/>
          <w:szCs w:val="24"/>
        </w:rPr>
        <w:t xml:space="preserve">through </w:t>
      </w:r>
      <w:r w:rsidR="00341388">
        <w:rPr>
          <w:rFonts w:ascii="Times New Roman" w:hAnsi="Times New Roman" w:cs="Times New Roman"/>
          <w:sz w:val="24"/>
          <w:szCs w:val="24"/>
        </w:rPr>
        <w:t>on-</w:t>
      </w:r>
      <w:r w:rsidR="001D1456" w:rsidRPr="001D1456">
        <w:rPr>
          <w:rFonts w:ascii="Times New Roman" w:hAnsi="Times New Roman" w:cs="Times New Roman"/>
          <w:sz w:val="24"/>
          <w:szCs w:val="24"/>
        </w:rPr>
        <w:t>line comments, blogs</w:t>
      </w:r>
      <w:r w:rsidR="006C38EB">
        <w:rPr>
          <w:rFonts w:ascii="Times New Roman" w:hAnsi="Times New Roman" w:cs="Times New Roman"/>
          <w:sz w:val="24"/>
          <w:szCs w:val="24"/>
        </w:rPr>
        <w:t>,</w:t>
      </w:r>
      <w:r w:rsidR="001D1456" w:rsidRPr="001D1456">
        <w:rPr>
          <w:rFonts w:ascii="Times New Roman" w:hAnsi="Times New Roman" w:cs="Times New Roman"/>
          <w:sz w:val="24"/>
          <w:szCs w:val="24"/>
        </w:rPr>
        <w:t xml:space="preserve"> and </w:t>
      </w:r>
      <w:r w:rsidR="00D57AAE">
        <w:rPr>
          <w:rFonts w:ascii="Times New Roman" w:hAnsi="Times New Roman" w:cs="Times New Roman"/>
          <w:sz w:val="24"/>
          <w:szCs w:val="24"/>
        </w:rPr>
        <w:t>chatrooms</w:t>
      </w:r>
      <w:r w:rsidR="001D1456" w:rsidRPr="001D1456">
        <w:rPr>
          <w:rFonts w:ascii="Times New Roman" w:hAnsi="Times New Roman" w:cs="Times New Roman"/>
          <w:sz w:val="24"/>
          <w:szCs w:val="24"/>
        </w:rPr>
        <w:t xml:space="preserve"> are </w:t>
      </w:r>
      <w:r w:rsidR="00D44E55">
        <w:rPr>
          <w:rFonts w:ascii="Times New Roman" w:hAnsi="Times New Roman" w:cs="Times New Roman"/>
          <w:sz w:val="24"/>
          <w:szCs w:val="24"/>
        </w:rPr>
        <w:t>used to bully, threaten and i</w:t>
      </w:r>
      <w:r w:rsidR="003D6B44">
        <w:rPr>
          <w:rFonts w:ascii="Times New Roman" w:hAnsi="Times New Roman" w:cs="Times New Roman"/>
          <w:sz w:val="24"/>
          <w:szCs w:val="24"/>
        </w:rPr>
        <w:t xml:space="preserve">ntimidate youth of color or </w:t>
      </w:r>
      <w:r w:rsidR="00D44E55">
        <w:rPr>
          <w:rFonts w:ascii="Times New Roman" w:hAnsi="Times New Roman" w:cs="Times New Roman"/>
          <w:sz w:val="24"/>
          <w:szCs w:val="24"/>
        </w:rPr>
        <w:t xml:space="preserve">children who </w:t>
      </w:r>
      <w:r w:rsidR="00932378">
        <w:rPr>
          <w:rFonts w:ascii="Times New Roman" w:hAnsi="Times New Roman" w:cs="Times New Roman"/>
          <w:sz w:val="24"/>
          <w:szCs w:val="24"/>
        </w:rPr>
        <w:t xml:space="preserve">even slightly </w:t>
      </w:r>
      <w:r w:rsidR="00D44E55">
        <w:rPr>
          <w:rFonts w:ascii="Times New Roman" w:hAnsi="Times New Roman" w:cs="Times New Roman"/>
          <w:sz w:val="24"/>
          <w:szCs w:val="24"/>
        </w:rPr>
        <w:t xml:space="preserve">deviate from the “mainstream norm” </w:t>
      </w:r>
      <w:r w:rsidR="00341388">
        <w:rPr>
          <w:rFonts w:ascii="Times New Roman" w:hAnsi="Times New Roman" w:cs="Times New Roman"/>
          <w:sz w:val="24"/>
          <w:szCs w:val="24"/>
        </w:rPr>
        <w:t>(e.g., LGBT</w:t>
      </w:r>
      <w:r w:rsidR="0073297E">
        <w:rPr>
          <w:rFonts w:ascii="Times New Roman" w:hAnsi="Times New Roman" w:cs="Times New Roman"/>
          <w:sz w:val="24"/>
          <w:szCs w:val="24"/>
        </w:rPr>
        <w:t xml:space="preserve">Q, overweight, </w:t>
      </w:r>
      <w:r w:rsidR="00EF0DC5">
        <w:rPr>
          <w:rFonts w:ascii="Times New Roman" w:hAnsi="Times New Roman" w:cs="Times New Roman"/>
          <w:sz w:val="24"/>
          <w:szCs w:val="24"/>
        </w:rPr>
        <w:t>lower SES</w:t>
      </w:r>
      <w:r w:rsidR="00341388">
        <w:rPr>
          <w:rFonts w:ascii="Times New Roman" w:hAnsi="Times New Roman" w:cs="Times New Roman"/>
          <w:sz w:val="24"/>
          <w:szCs w:val="24"/>
        </w:rPr>
        <w:t xml:space="preserve">). </w:t>
      </w:r>
      <w:r w:rsidR="00D44E55">
        <w:rPr>
          <w:rFonts w:ascii="Times New Roman" w:hAnsi="Times New Roman" w:cs="Times New Roman"/>
          <w:sz w:val="24"/>
          <w:szCs w:val="24"/>
        </w:rPr>
        <w:t xml:space="preserve">They also </w:t>
      </w:r>
      <w:r w:rsidR="001D1456" w:rsidRPr="001D1456">
        <w:rPr>
          <w:rFonts w:ascii="Times New Roman" w:hAnsi="Times New Roman" w:cs="Times New Roman"/>
          <w:sz w:val="24"/>
          <w:szCs w:val="24"/>
        </w:rPr>
        <w:t xml:space="preserve">expose </w:t>
      </w:r>
      <w:r w:rsidR="00B36FFB">
        <w:rPr>
          <w:rFonts w:ascii="Times New Roman" w:hAnsi="Times New Roman" w:cs="Times New Roman"/>
          <w:sz w:val="24"/>
          <w:szCs w:val="24"/>
        </w:rPr>
        <w:t xml:space="preserve">youth to </w:t>
      </w:r>
      <w:r w:rsidR="001D1456" w:rsidRPr="001D1456">
        <w:rPr>
          <w:rFonts w:ascii="Times New Roman" w:hAnsi="Times New Roman" w:cs="Times New Roman"/>
          <w:sz w:val="24"/>
          <w:szCs w:val="24"/>
        </w:rPr>
        <w:t xml:space="preserve">the </w:t>
      </w:r>
      <w:r w:rsidR="00D44E55">
        <w:rPr>
          <w:rFonts w:ascii="Times New Roman" w:hAnsi="Times New Roman" w:cs="Times New Roman"/>
          <w:sz w:val="24"/>
          <w:szCs w:val="24"/>
        </w:rPr>
        <w:t xml:space="preserve">detrimental effects of </w:t>
      </w:r>
      <w:r w:rsidR="001D1456" w:rsidRPr="001D1456">
        <w:rPr>
          <w:rFonts w:ascii="Times New Roman" w:hAnsi="Times New Roman" w:cs="Times New Roman"/>
          <w:sz w:val="24"/>
          <w:szCs w:val="24"/>
        </w:rPr>
        <w:t xml:space="preserve">discrimination that Bonilla-Silva </w:t>
      </w:r>
      <w:r w:rsidR="00D57AAE">
        <w:rPr>
          <w:rFonts w:ascii="Times New Roman" w:hAnsi="Times New Roman" w:cs="Times New Roman"/>
          <w:sz w:val="24"/>
          <w:szCs w:val="24"/>
        </w:rPr>
        <w:t>(</w:t>
      </w:r>
      <w:r w:rsidR="00D60427">
        <w:rPr>
          <w:rFonts w:ascii="Times New Roman" w:hAnsi="Times New Roman" w:cs="Times New Roman"/>
          <w:sz w:val="24"/>
          <w:szCs w:val="24"/>
        </w:rPr>
        <w:t>2014</w:t>
      </w:r>
      <w:r w:rsidR="00D57AAE">
        <w:rPr>
          <w:rFonts w:ascii="Times New Roman" w:hAnsi="Times New Roman" w:cs="Times New Roman"/>
          <w:sz w:val="24"/>
          <w:szCs w:val="24"/>
        </w:rPr>
        <w:t xml:space="preserve">) </w:t>
      </w:r>
      <w:r w:rsidR="001D1456" w:rsidRPr="001D1456">
        <w:rPr>
          <w:rFonts w:ascii="Times New Roman" w:hAnsi="Times New Roman" w:cs="Times New Roman"/>
          <w:sz w:val="24"/>
          <w:szCs w:val="24"/>
        </w:rPr>
        <w:t xml:space="preserve">and others argued </w:t>
      </w:r>
      <w:proofErr w:type="gramStart"/>
      <w:r w:rsidR="001D1456" w:rsidRPr="001D1456">
        <w:rPr>
          <w:rFonts w:ascii="Times New Roman" w:hAnsi="Times New Roman" w:cs="Times New Roman"/>
          <w:sz w:val="24"/>
          <w:szCs w:val="24"/>
        </w:rPr>
        <w:t>was driven</w:t>
      </w:r>
      <w:proofErr w:type="gramEnd"/>
      <w:r w:rsidR="001D1456" w:rsidRPr="001D1456">
        <w:rPr>
          <w:rFonts w:ascii="Times New Roman" w:hAnsi="Times New Roman" w:cs="Times New Roman"/>
          <w:sz w:val="24"/>
          <w:szCs w:val="24"/>
        </w:rPr>
        <w:t xml:space="preserve"> </w:t>
      </w:r>
      <w:r w:rsidR="001D1456" w:rsidRPr="001D1456">
        <w:rPr>
          <w:rFonts w:ascii="Times New Roman" w:hAnsi="Times New Roman" w:cs="Times New Roman"/>
          <w:sz w:val="24"/>
          <w:szCs w:val="24"/>
        </w:rPr>
        <w:lastRenderedPageBreak/>
        <w:t xml:space="preserve">underground in the decades following the passage of the Civil Rights Act. </w:t>
      </w:r>
      <w:r w:rsidR="00D124D7">
        <w:rPr>
          <w:rFonts w:ascii="Times New Roman" w:hAnsi="Times New Roman" w:cs="Times New Roman"/>
          <w:sz w:val="24"/>
          <w:szCs w:val="24"/>
        </w:rPr>
        <w:t xml:space="preserve"> </w:t>
      </w:r>
      <w:r w:rsidR="001D1456" w:rsidRPr="001D1456">
        <w:rPr>
          <w:rFonts w:ascii="Times New Roman" w:hAnsi="Times New Roman" w:cs="Times New Roman"/>
          <w:sz w:val="24"/>
          <w:szCs w:val="24"/>
        </w:rPr>
        <w:t>On-line communities are today’s new playgrounds and leisure spaces</w:t>
      </w:r>
      <w:r w:rsidR="006C38EB">
        <w:rPr>
          <w:rFonts w:ascii="Times New Roman" w:hAnsi="Times New Roman" w:cs="Times New Roman"/>
          <w:sz w:val="24"/>
          <w:szCs w:val="24"/>
        </w:rPr>
        <w:t>,</w:t>
      </w:r>
      <w:r w:rsidR="001D1456" w:rsidRPr="001D1456">
        <w:rPr>
          <w:rFonts w:ascii="Times New Roman" w:hAnsi="Times New Roman" w:cs="Times New Roman"/>
          <w:sz w:val="24"/>
          <w:szCs w:val="24"/>
        </w:rPr>
        <w:t xml:space="preserve"> but </w:t>
      </w:r>
      <w:r w:rsidR="00D57AAE">
        <w:rPr>
          <w:rFonts w:ascii="Times New Roman" w:hAnsi="Times New Roman" w:cs="Times New Roman"/>
          <w:sz w:val="24"/>
          <w:szCs w:val="24"/>
        </w:rPr>
        <w:t xml:space="preserve">so far </w:t>
      </w:r>
      <w:r w:rsidR="00B36FFB">
        <w:rPr>
          <w:rFonts w:ascii="Times New Roman" w:hAnsi="Times New Roman" w:cs="Times New Roman"/>
          <w:sz w:val="24"/>
          <w:szCs w:val="24"/>
        </w:rPr>
        <w:t xml:space="preserve">no research in the field of leisure has been conducted on </w:t>
      </w:r>
      <w:r w:rsidR="001D1456" w:rsidRPr="001D1456">
        <w:rPr>
          <w:rFonts w:ascii="Times New Roman" w:hAnsi="Times New Roman" w:cs="Times New Roman"/>
          <w:sz w:val="24"/>
          <w:szCs w:val="24"/>
        </w:rPr>
        <w:t>how they are used to raise, reproduce and propagate racist ideologies and how these ideologies affect the well-being, social int</w:t>
      </w:r>
      <w:r w:rsidR="00D57AAE">
        <w:rPr>
          <w:rFonts w:ascii="Times New Roman" w:hAnsi="Times New Roman" w:cs="Times New Roman"/>
          <w:sz w:val="24"/>
          <w:szCs w:val="24"/>
        </w:rPr>
        <w:t>eractions, and the future of America</w:t>
      </w:r>
      <w:r w:rsidR="00B0648D">
        <w:rPr>
          <w:rFonts w:ascii="Times New Roman" w:hAnsi="Times New Roman" w:cs="Times New Roman"/>
          <w:sz w:val="24"/>
          <w:szCs w:val="24"/>
        </w:rPr>
        <w:t>’s</w:t>
      </w:r>
      <w:r w:rsidR="001D1456" w:rsidRPr="001D1456">
        <w:rPr>
          <w:rFonts w:ascii="Times New Roman" w:hAnsi="Times New Roman" w:cs="Times New Roman"/>
          <w:sz w:val="24"/>
          <w:szCs w:val="24"/>
        </w:rPr>
        <w:t xml:space="preserve"> youth.</w:t>
      </w:r>
    </w:p>
    <w:p w14:paraId="0AEA443A" w14:textId="3571D215" w:rsidR="001D1456" w:rsidRPr="001D1456" w:rsidRDefault="001D1456" w:rsidP="00310256">
      <w:pPr>
        <w:spacing w:after="0" w:line="480" w:lineRule="auto"/>
        <w:ind w:firstLine="720"/>
        <w:rPr>
          <w:rFonts w:ascii="Times New Roman" w:hAnsi="Times New Roman" w:cs="Times New Roman"/>
          <w:sz w:val="24"/>
          <w:szCs w:val="24"/>
        </w:rPr>
      </w:pPr>
      <w:r w:rsidRPr="00D124D7">
        <w:rPr>
          <w:rFonts w:ascii="Times New Roman" w:hAnsi="Times New Roman" w:cs="Times New Roman"/>
          <w:b/>
          <w:i/>
          <w:sz w:val="24"/>
          <w:szCs w:val="24"/>
        </w:rPr>
        <w:t>The roles of leisure in building bridges among communities and improving interracial/</w:t>
      </w:r>
      <w:r w:rsidR="00D124D7">
        <w:rPr>
          <w:rFonts w:ascii="Times New Roman" w:hAnsi="Times New Roman" w:cs="Times New Roman"/>
          <w:b/>
          <w:i/>
          <w:sz w:val="24"/>
          <w:szCs w:val="24"/>
        </w:rPr>
        <w:t xml:space="preserve"> </w:t>
      </w:r>
      <w:r w:rsidRPr="00D124D7">
        <w:rPr>
          <w:rFonts w:ascii="Times New Roman" w:hAnsi="Times New Roman" w:cs="Times New Roman"/>
          <w:b/>
          <w:i/>
          <w:sz w:val="24"/>
          <w:szCs w:val="24"/>
        </w:rPr>
        <w:t>interethnic relations</w:t>
      </w:r>
      <w:r w:rsidR="00D124D7">
        <w:rPr>
          <w:rFonts w:ascii="Times New Roman" w:hAnsi="Times New Roman" w:cs="Times New Roman"/>
          <w:b/>
          <w:i/>
          <w:sz w:val="24"/>
          <w:szCs w:val="24"/>
        </w:rPr>
        <w:t xml:space="preserve">. </w:t>
      </w:r>
      <w:r w:rsidR="009D6C04" w:rsidRPr="009D6C04">
        <w:rPr>
          <w:rFonts w:ascii="Times New Roman" w:hAnsi="Times New Roman" w:cs="Times New Roman"/>
          <w:sz w:val="24"/>
          <w:szCs w:val="24"/>
        </w:rPr>
        <w:t xml:space="preserve">For decades, leisure </w:t>
      </w:r>
      <w:proofErr w:type="gramStart"/>
      <w:r w:rsidR="009D6C04">
        <w:rPr>
          <w:rFonts w:ascii="Times New Roman" w:hAnsi="Times New Roman" w:cs="Times New Roman"/>
          <w:sz w:val="24"/>
          <w:szCs w:val="24"/>
        </w:rPr>
        <w:t>has been recognized</w:t>
      </w:r>
      <w:proofErr w:type="gramEnd"/>
      <w:r w:rsidR="009D6C04">
        <w:rPr>
          <w:rFonts w:ascii="Times New Roman" w:hAnsi="Times New Roman" w:cs="Times New Roman"/>
          <w:sz w:val="24"/>
          <w:szCs w:val="24"/>
        </w:rPr>
        <w:t xml:space="preserve"> for its important role in </w:t>
      </w:r>
      <w:r w:rsidR="006C38EB">
        <w:rPr>
          <w:rFonts w:ascii="Times New Roman" w:hAnsi="Times New Roman" w:cs="Times New Roman"/>
          <w:sz w:val="24"/>
          <w:szCs w:val="24"/>
        </w:rPr>
        <w:t xml:space="preserve">the </w:t>
      </w:r>
      <w:r w:rsidR="009D6C04">
        <w:rPr>
          <w:rFonts w:ascii="Times New Roman" w:hAnsi="Times New Roman" w:cs="Times New Roman"/>
          <w:sz w:val="24"/>
          <w:szCs w:val="24"/>
        </w:rPr>
        <w:t xml:space="preserve">cultural </w:t>
      </w:r>
      <w:r w:rsidR="009D6C04" w:rsidRPr="004D19B6">
        <w:rPr>
          <w:rFonts w:ascii="Times New Roman" w:hAnsi="Times New Roman" w:cs="Times New Roman"/>
          <w:sz w:val="24"/>
          <w:szCs w:val="24"/>
        </w:rPr>
        <w:t xml:space="preserve">preservation and cultural transmission </w:t>
      </w:r>
      <w:r w:rsidR="004D19B6">
        <w:rPr>
          <w:rFonts w:ascii="Times New Roman" w:hAnsi="Times New Roman" w:cs="Times New Roman"/>
          <w:sz w:val="24"/>
          <w:szCs w:val="24"/>
        </w:rPr>
        <w:t xml:space="preserve">among the “mainstream” population </w:t>
      </w:r>
      <w:r w:rsidR="009D6C04" w:rsidRPr="004D19B6">
        <w:rPr>
          <w:rFonts w:ascii="Times New Roman" w:hAnsi="Times New Roman" w:cs="Times New Roman"/>
          <w:sz w:val="24"/>
          <w:szCs w:val="24"/>
        </w:rPr>
        <w:t>(</w:t>
      </w:r>
      <w:r w:rsidR="004D19B6">
        <w:rPr>
          <w:rFonts w:ascii="Times New Roman" w:hAnsi="Times New Roman" w:cs="Times New Roman"/>
          <w:sz w:val="24"/>
          <w:szCs w:val="24"/>
        </w:rPr>
        <w:t>Pieper, 1963) and among ethnic and racial minorit</w:t>
      </w:r>
      <w:r w:rsidR="00220D3B">
        <w:rPr>
          <w:rFonts w:ascii="Times New Roman" w:hAnsi="Times New Roman" w:cs="Times New Roman"/>
          <w:sz w:val="24"/>
          <w:szCs w:val="24"/>
        </w:rPr>
        <w:t>ies</w:t>
      </w:r>
      <w:r w:rsidR="004D19B6">
        <w:rPr>
          <w:rFonts w:ascii="Times New Roman" w:hAnsi="Times New Roman" w:cs="Times New Roman"/>
          <w:sz w:val="24"/>
          <w:szCs w:val="24"/>
        </w:rPr>
        <w:t xml:space="preserve"> (</w:t>
      </w:r>
      <w:proofErr w:type="spellStart"/>
      <w:r w:rsidR="004D19B6">
        <w:rPr>
          <w:rFonts w:ascii="Times New Roman" w:hAnsi="Times New Roman" w:cs="Times New Roman"/>
          <w:sz w:val="24"/>
          <w:szCs w:val="24"/>
        </w:rPr>
        <w:t>Tirone</w:t>
      </w:r>
      <w:proofErr w:type="spellEnd"/>
      <w:r w:rsidR="004D19B6">
        <w:rPr>
          <w:rFonts w:ascii="Times New Roman" w:hAnsi="Times New Roman" w:cs="Times New Roman"/>
          <w:sz w:val="24"/>
          <w:szCs w:val="24"/>
        </w:rPr>
        <w:t xml:space="preserve"> &amp; </w:t>
      </w:r>
      <w:proofErr w:type="spellStart"/>
      <w:r w:rsidR="004D19B6">
        <w:rPr>
          <w:rFonts w:ascii="Times New Roman" w:hAnsi="Times New Roman" w:cs="Times New Roman"/>
          <w:sz w:val="24"/>
          <w:szCs w:val="24"/>
        </w:rPr>
        <w:t>Goodberry</w:t>
      </w:r>
      <w:proofErr w:type="spellEnd"/>
      <w:r w:rsidR="004D19B6">
        <w:rPr>
          <w:rFonts w:ascii="Times New Roman" w:hAnsi="Times New Roman" w:cs="Times New Roman"/>
          <w:sz w:val="24"/>
          <w:szCs w:val="24"/>
        </w:rPr>
        <w:t>, 2011).</w:t>
      </w:r>
      <w:r w:rsidR="00FA0446">
        <w:rPr>
          <w:rFonts w:ascii="Times New Roman" w:hAnsi="Times New Roman" w:cs="Times New Roman"/>
          <w:sz w:val="24"/>
          <w:szCs w:val="24"/>
        </w:rPr>
        <w:t xml:space="preserve"> Research has also shown that l</w:t>
      </w:r>
      <w:r w:rsidR="00694B2D" w:rsidRPr="001D1456">
        <w:rPr>
          <w:rFonts w:ascii="Times New Roman" w:hAnsi="Times New Roman" w:cs="Times New Roman"/>
          <w:sz w:val="24"/>
          <w:szCs w:val="24"/>
        </w:rPr>
        <w:t xml:space="preserve">eisure has </w:t>
      </w:r>
      <w:r w:rsidR="00FA0446">
        <w:rPr>
          <w:rFonts w:ascii="Times New Roman" w:hAnsi="Times New Roman" w:cs="Times New Roman"/>
          <w:sz w:val="24"/>
          <w:szCs w:val="24"/>
        </w:rPr>
        <w:t>a potential to</w:t>
      </w:r>
      <w:r w:rsidR="00694B2D" w:rsidRPr="001D1456">
        <w:rPr>
          <w:rFonts w:ascii="Times New Roman" w:hAnsi="Times New Roman" w:cs="Times New Roman"/>
          <w:sz w:val="24"/>
          <w:szCs w:val="24"/>
        </w:rPr>
        <w:t xml:space="preserve"> improve interracial/interethnic interactions in the context of community gardens (</w:t>
      </w:r>
      <w:proofErr w:type="spellStart"/>
      <w:r w:rsidR="00694B2D" w:rsidRPr="001D1456">
        <w:rPr>
          <w:rFonts w:ascii="Times New Roman" w:hAnsi="Times New Roman" w:cs="Times New Roman"/>
          <w:sz w:val="24"/>
          <w:szCs w:val="24"/>
        </w:rPr>
        <w:t>Shinew</w:t>
      </w:r>
      <w:proofErr w:type="spellEnd"/>
      <w:r w:rsidR="00EA0BAC">
        <w:rPr>
          <w:rFonts w:ascii="Times New Roman" w:hAnsi="Times New Roman" w:cs="Times New Roman"/>
          <w:sz w:val="24"/>
          <w:szCs w:val="24"/>
        </w:rPr>
        <w:t xml:space="preserve">, </w:t>
      </w:r>
      <w:r w:rsidR="00694B2D" w:rsidRPr="001D1456">
        <w:rPr>
          <w:rFonts w:ascii="Times New Roman" w:hAnsi="Times New Roman" w:cs="Times New Roman"/>
          <w:sz w:val="24"/>
          <w:szCs w:val="24"/>
        </w:rPr>
        <w:t xml:space="preserve">Glover, </w:t>
      </w:r>
      <w:r w:rsidR="00EA0BAC">
        <w:rPr>
          <w:rFonts w:ascii="Times New Roman" w:hAnsi="Times New Roman" w:cs="Times New Roman"/>
          <w:sz w:val="24"/>
          <w:szCs w:val="24"/>
        </w:rPr>
        <w:t xml:space="preserve">&amp; Parry, </w:t>
      </w:r>
      <w:r w:rsidR="00694B2D" w:rsidRPr="001D1456">
        <w:rPr>
          <w:rFonts w:ascii="Times New Roman" w:hAnsi="Times New Roman" w:cs="Times New Roman"/>
          <w:sz w:val="24"/>
          <w:szCs w:val="24"/>
        </w:rPr>
        <w:t>2004) and city parks (</w:t>
      </w:r>
      <w:r w:rsidR="00A03D9D">
        <w:rPr>
          <w:rFonts w:ascii="Times New Roman" w:hAnsi="Times New Roman" w:cs="Times New Roman"/>
          <w:sz w:val="24"/>
          <w:szCs w:val="24"/>
        </w:rPr>
        <w:t xml:space="preserve">Main, 2013; </w:t>
      </w:r>
      <w:r w:rsidR="00694B2D" w:rsidRPr="001D1456">
        <w:rPr>
          <w:rFonts w:ascii="Times New Roman" w:hAnsi="Times New Roman" w:cs="Times New Roman"/>
          <w:sz w:val="24"/>
          <w:szCs w:val="24"/>
        </w:rPr>
        <w:t>Peters</w:t>
      </w:r>
      <w:r w:rsidR="002B052A">
        <w:rPr>
          <w:rFonts w:ascii="Times New Roman" w:hAnsi="Times New Roman" w:cs="Times New Roman"/>
          <w:sz w:val="24"/>
          <w:szCs w:val="24"/>
        </w:rPr>
        <w:t>,</w:t>
      </w:r>
      <w:r w:rsidR="00694B2D" w:rsidRPr="001D1456">
        <w:rPr>
          <w:rFonts w:ascii="Times New Roman" w:hAnsi="Times New Roman" w:cs="Times New Roman"/>
          <w:sz w:val="24"/>
          <w:szCs w:val="24"/>
        </w:rPr>
        <w:t xml:space="preserve"> </w:t>
      </w:r>
      <w:r w:rsidR="002B052A" w:rsidRPr="002B052A">
        <w:rPr>
          <w:rFonts w:ascii="Times New Roman" w:hAnsi="Times New Roman" w:cs="Times New Roman"/>
          <w:sz w:val="24"/>
          <w:szCs w:val="24"/>
        </w:rPr>
        <w:t xml:space="preserve">Elands, &amp; </w:t>
      </w:r>
      <w:proofErr w:type="spellStart"/>
      <w:r w:rsidR="002B052A" w:rsidRPr="002B052A">
        <w:rPr>
          <w:rFonts w:ascii="Times New Roman" w:hAnsi="Times New Roman" w:cs="Times New Roman"/>
          <w:sz w:val="24"/>
          <w:szCs w:val="24"/>
        </w:rPr>
        <w:t>Buijs</w:t>
      </w:r>
      <w:proofErr w:type="spellEnd"/>
      <w:r w:rsidR="00694B2D" w:rsidRPr="001D1456">
        <w:rPr>
          <w:rFonts w:ascii="Times New Roman" w:hAnsi="Times New Roman" w:cs="Times New Roman"/>
          <w:sz w:val="24"/>
          <w:szCs w:val="24"/>
        </w:rPr>
        <w:t>, 20</w:t>
      </w:r>
      <w:r w:rsidR="00EA0BAC">
        <w:rPr>
          <w:rFonts w:ascii="Times New Roman" w:hAnsi="Times New Roman" w:cs="Times New Roman"/>
          <w:sz w:val="24"/>
          <w:szCs w:val="24"/>
        </w:rPr>
        <w:t>10</w:t>
      </w:r>
      <w:r w:rsidR="00694B2D" w:rsidRPr="001D1456">
        <w:rPr>
          <w:rFonts w:ascii="Times New Roman" w:hAnsi="Times New Roman" w:cs="Times New Roman"/>
          <w:sz w:val="24"/>
          <w:szCs w:val="24"/>
        </w:rPr>
        <w:t>).</w:t>
      </w:r>
      <w:r w:rsidR="00694B2D">
        <w:rPr>
          <w:rFonts w:ascii="Times New Roman" w:hAnsi="Times New Roman" w:cs="Times New Roman"/>
          <w:sz w:val="24"/>
          <w:szCs w:val="24"/>
        </w:rPr>
        <w:t xml:space="preserve"> </w:t>
      </w:r>
      <w:proofErr w:type="gramStart"/>
      <w:r w:rsidR="00694B2D" w:rsidRPr="001D1456">
        <w:rPr>
          <w:rFonts w:ascii="Times New Roman" w:hAnsi="Times New Roman" w:cs="Times New Roman"/>
          <w:sz w:val="24"/>
          <w:szCs w:val="24"/>
        </w:rPr>
        <w:t xml:space="preserve">However, from the studies conducted in </w:t>
      </w:r>
      <w:r w:rsidR="00A03D9D">
        <w:rPr>
          <w:rFonts w:ascii="Times New Roman" w:hAnsi="Times New Roman" w:cs="Times New Roman"/>
          <w:sz w:val="24"/>
          <w:szCs w:val="24"/>
        </w:rPr>
        <w:t>Illinois</w:t>
      </w:r>
      <w:r w:rsidR="00694B2D" w:rsidRPr="001D1456">
        <w:rPr>
          <w:rFonts w:ascii="Times New Roman" w:hAnsi="Times New Roman" w:cs="Times New Roman"/>
          <w:sz w:val="24"/>
          <w:szCs w:val="24"/>
        </w:rPr>
        <w:t xml:space="preserve"> (Stodolska</w:t>
      </w:r>
      <w:r w:rsidR="00EA0BAC">
        <w:rPr>
          <w:rFonts w:ascii="Times New Roman" w:hAnsi="Times New Roman" w:cs="Times New Roman"/>
          <w:sz w:val="24"/>
          <w:szCs w:val="24"/>
        </w:rPr>
        <w:t xml:space="preserve">, </w:t>
      </w:r>
      <w:proofErr w:type="spellStart"/>
      <w:r w:rsidR="00EA0BAC">
        <w:rPr>
          <w:rFonts w:ascii="Times New Roman" w:hAnsi="Times New Roman" w:cs="Times New Roman"/>
          <w:sz w:val="24"/>
          <w:szCs w:val="24"/>
        </w:rPr>
        <w:t>Shinew</w:t>
      </w:r>
      <w:proofErr w:type="spellEnd"/>
      <w:r w:rsidR="00EA0BAC">
        <w:rPr>
          <w:rFonts w:ascii="Times New Roman" w:hAnsi="Times New Roman" w:cs="Times New Roman"/>
          <w:sz w:val="24"/>
          <w:szCs w:val="24"/>
        </w:rPr>
        <w:t xml:space="preserve">, Acevedo, &amp; </w:t>
      </w:r>
      <w:proofErr w:type="spellStart"/>
      <w:r w:rsidR="00EA0BAC">
        <w:rPr>
          <w:rFonts w:ascii="Times New Roman" w:hAnsi="Times New Roman" w:cs="Times New Roman"/>
          <w:sz w:val="24"/>
          <w:szCs w:val="24"/>
        </w:rPr>
        <w:t>Izenstark</w:t>
      </w:r>
      <w:proofErr w:type="spellEnd"/>
      <w:r w:rsidR="00694B2D" w:rsidRPr="001D1456">
        <w:rPr>
          <w:rFonts w:ascii="Times New Roman" w:hAnsi="Times New Roman" w:cs="Times New Roman"/>
          <w:sz w:val="24"/>
          <w:szCs w:val="24"/>
        </w:rPr>
        <w:t xml:space="preserve">, 2011) and Texas (Fernandez &amp; Witt, 2013) and the </w:t>
      </w:r>
      <w:r w:rsidR="00694B2D">
        <w:rPr>
          <w:rFonts w:ascii="Times New Roman" w:hAnsi="Times New Roman" w:cs="Times New Roman"/>
          <w:sz w:val="24"/>
          <w:szCs w:val="24"/>
        </w:rPr>
        <w:t xml:space="preserve">2016 </w:t>
      </w:r>
      <w:r w:rsidR="00694B2D" w:rsidRPr="001D1456">
        <w:rPr>
          <w:rFonts w:ascii="Times New Roman" w:hAnsi="Times New Roman" w:cs="Times New Roman"/>
          <w:sz w:val="24"/>
          <w:szCs w:val="24"/>
        </w:rPr>
        <w:t xml:space="preserve">events </w:t>
      </w:r>
      <w:r w:rsidR="00694B2D">
        <w:rPr>
          <w:rFonts w:ascii="Times New Roman" w:hAnsi="Times New Roman" w:cs="Times New Roman"/>
          <w:sz w:val="24"/>
          <w:szCs w:val="24"/>
        </w:rPr>
        <w:t>that took p</w:t>
      </w:r>
      <w:r w:rsidR="00A03D9D">
        <w:rPr>
          <w:rFonts w:ascii="Times New Roman" w:hAnsi="Times New Roman" w:cs="Times New Roman"/>
          <w:sz w:val="24"/>
          <w:szCs w:val="24"/>
        </w:rPr>
        <w:t>lace</w:t>
      </w:r>
      <w:r w:rsidR="00694B2D">
        <w:rPr>
          <w:rFonts w:ascii="Times New Roman" w:hAnsi="Times New Roman" w:cs="Times New Roman"/>
          <w:sz w:val="24"/>
          <w:szCs w:val="24"/>
        </w:rPr>
        <w:t xml:space="preserve"> in </w:t>
      </w:r>
      <w:r w:rsidR="00694B2D" w:rsidRPr="001D1456">
        <w:rPr>
          <w:rFonts w:ascii="Times New Roman" w:hAnsi="Times New Roman" w:cs="Times New Roman"/>
          <w:sz w:val="24"/>
          <w:szCs w:val="24"/>
        </w:rPr>
        <w:t xml:space="preserve">France </w:t>
      </w:r>
      <w:r w:rsidR="00694B2D">
        <w:rPr>
          <w:rFonts w:ascii="Times New Roman" w:hAnsi="Times New Roman" w:cs="Times New Roman"/>
          <w:sz w:val="24"/>
          <w:szCs w:val="24"/>
        </w:rPr>
        <w:t xml:space="preserve">where religious </w:t>
      </w:r>
      <w:r w:rsidR="00A03D9D">
        <w:rPr>
          <w:rFonts w:ascii="Times New Roman" w:hAnsi="Times New Roman" w:cs="Times New Roman"/>
          <w:sz w:val="24"/>
          <w:szCs w:val="24"/>
        </w:rPr>
        <w:t>dress worn by female Muslims</w:t>
      </w:r>
      <w:r w:rsidR="00694B2D">
        <w:rPr>
          <w:rFonts w:ascii="Times New Roman" w:hAnsi="Times New Roman" w:cs="Times New Roman"/>
          <w:sz w:val="24"/>
          <w:szCs w:val="24"/>
        </w:rPr>
        <w:t xml:space="preserve"> was prohibited in many recreation spaces, </w:t>
      </w:r>
      <w:r w:rsidR="00694B2D" w:rsidRPr="001D1456">
        <w:rPr>
          <w:rFonts w:ascii="Times New Roman" w:hAnsi="Times New Roman" w:cs="Times New Roman"/>
          <w:sz w:val="24"/>
          <w:szCs w:val="24"/>
        </w:rPr>
        <w:t xml:space="preserve">we also know that conflict </w:t>
      </w:r>
      <w:r w:rsidR="00694B2D" w:rsidRPr="00131C77">
        <w:rPr>
          <w:rFonts w:ascii="Times New Roman" w:hAnsi="Times New Roman" w:cs="Times New Roman"/>
          <w:sz w:val="24"/>
          <w:szCs w:val="24"/>
        </w:rPr>
        <w:t xml:space="preserve">over the use of recreation resources, the “right to space,” or cultural expression </w:t>
      </w:r>
      <w:r w:rsidR="00694B2D" w:rsidRPr="001D1456">
        <w:rPr>
          <w:rFonts w:ascii="Times New Roman" w:hAnsi="Times New Roman" w:cs="Times New Roman"/>
          <w:sz w:val="24"/>
          <w:szCs w:val="24"/>
        </w:rPr>
        <w:t>can lead to aggravation of ethnic tensions.</w:t>
      </w:r>
      <w:proofErr w:type="gramEnd"/>
      <w:r w:rsidR="00694B2D" w:rsidRPr="001D1456">
        <w:rPr>
          <w:rFonts w:ascii="Times New Roman" w:hAnsi="Times New Roman" w:cs="Times New Roman"/>
          <w:sz w:val="24"/>
          <w:szCs w:val="24"/>
        </w:rPr>
        <w:t xml:space="preserve"> </w:t>
      </w:r>
      <w:r w:rsidR="00694B2D">
        <w:rPr>
          <w:rFonts w:ascii="Times New Roman" w:hAnsi="Times New Roman" w:cs="Times New Roman"/>
          <w:sz w:val="24"/>
          <w:szCs w:val="24"/>
        </w:rPr>
        <w:t xml:space="preserve">Thus, </w:t>
      </w:r>
      <w:r w:rsidRPr="001D1456">
        <w:rPr>
          <w:rFonts w:ascii="Times New Roman" w:hAnsi="Times New Roman" w:cs="Times New Roman"/>
          <w:sz w:val="24"/>
          <w:szCs w:val="24"/>
        </w:rPr>
        <w:t xml:space="preserve">one of the important avenues for </w:t>
      </w:r>
      <w:r w:rsidR="00310256">
        <w:rPr>
          <w:rFonts w:ascii="Times New Roman" w:hAnsi="Times New Roman" w:cs="Times New Roman"/>
          <w:sz w:val="24"/>
          <w:szCs w:val="24"/>
        </w:rPr>
        <w:t xml:space="preserve">future leisure </w:t>
      </w:r>
      <w:r w:rsidRPr="001D1456">
        <w:rPr>
          <w:rFonts w:ascii="Times New Roman" w:hAnsi="Times New Roman" w:cs="Times New Roman"/>
          <w:sz w:val="24"/>
          <w:szCs w:val="24"/>
        </w:rPr>
        <w:t xml:space="preserve">research </w:t>
      </w:r>
      <w:r w:rsidR="00A03D9D">
        <w:rPr>
          <w:rFonts w:ascii="Times New Roman" w:hAnsi="Times New Roman" w:cs="Times New Roman"/>
          <w:sz w:val="24"/>
          <w:szCs w:val="24"/>
        </w:rPr>
        <w:t>should</w:t>
      </w:r>
      <w:r w:rsidRPr="001D1456">
        <w:rPr>
          <w:rFonts w:ascii="Times New Roman" w:hAnsi="Times New Roman" w:cs="Times New Roman"/>
          <w:sz w:val="24"/>
          <w:szCs w:val="24"/>
        </w:rPr>
        <w:t xml:space="preserve"> be </w:t>
      </w:r>
      <w:r w:rsidR="001B185B">
        <w:rPr>
          <w:rFonts w:ascii="Times New Roman" w:hAnsi="Times New Roman" w:cs="Times New Roman"/>
          <w:sz w:val="24"/>
          <w:szCs w:val="24"/>
        </w:rPr>
        <w:t xml:space="preserve">examining </w:t>
      </w:r>
      <w:r w:rsidRPr="001D1456">
        <w:rPr>
          <w:rFonts w:ascii="Times New Roman" w:hAnsi="Times New Roman" w:cs="Times New Roman"/>
          <w:sz w:val="24"/>
          <w:szCs w:val="24"/>
        </w:rPr>
        <w:t xml:space="preserve">how to leverage the opportunities for positive interactions provided by leisure activities and leisure spaces to </w:t>
      </w:r>
      <w:r w:rsidR="001B185B">
        <w:rPr>
          <w:rFonts w:ascii="Times New Roman" w:hAnsi="Times New Roman" w:cs="Times New Roman"/>
          <w:sz w:val="24"/>
          <w:szCs w:val="24"/>
        </w:rPr>
        <w:t xml:space="preserve">build bridges among </w:t>
      </w:r>
      <w:r w:rsidR="003C056C">
        <w:rPr>
          <w:rFonts w:ascii="Times New Roman" w:hAnsi="Times New Roman" w:cs="Times New Roman"/>
          <w:sz w:val="24"/>
          <w:szCs w:val="24"/>
        </w:rPr>
        <w:t xml:space="preserve">ethnic </w:t>
      </w:r>
      <w:r w:rsidR="001B185B">
        <w:rPr>
          <w:rFonts w:ascii="Times New Roman" w:hAnsi="Times New Roman" w:cs="Times New Roman"/>
          <w:sz w:val="24"/>
          <w:szCs w:val="24"/>
        </w:rPr>
        <w:t>communities</w:t>
      </w:r>
      <w:r w:rsidR="00220D3B">
        <w:rPr>
          <w:rFonts w:ascii="Times New Roman" w:hAnsi="Times New Roman" w:cs="Times New Roman"/>
          <w:sz w:val="24"/>
          <w:szCs w:val="24"/>
        </w:rPr>
        <w:t>.</w:t>
      </w:r>
    </w:p>
    <w:p w14:paraId="09445751" w14:textId="752BEACD" w:rsidR="0085315E" w:rsidRPr="00AF1D2A" w:rsidRDefault="0085315E" w:rsidP="00AF1D2A">
      <w:pPr>
        <w:spacing w:after="0" w:line="480" w:lineRule="auto"/>
        <w:rPr>
          <w:rFonts w:ascii="Times New Roman" w:hAnsi="Times New Roman" w:cs="Times New Roman"/>
          <w:b/>
          <w:sz w:val="24"/>
          <w:szCs w:val="24"/>
        </w:rPr>
      </w:pPr>
      <w:r w:rsidRPr="00AF1D2A">
        <w:rPr>
          <w:rFonts w:ascii="Times New Roman" w:hAnsi="Times New Roman" w:cs="Times New Roman"/>
          <w:b/>
          <w:sz w:val="24"/>
          <w:szCs w:val="24"/>
        </w:rPr>
        <w:t xml:space="preserve">Within the </w:t>
      </w:r>
      <w:r w:rsidR="00AF1D2A">
        <w:rPr>
          <w:rFonts w:ascii="Times New Roman" w:hAnsi="Times New Roman" w:cs="Times New Roman"/>
          <w:b/>
          <w:sz w:val="24"/>
          <w:szCs w:val="24"/>
        </w:rPr>
        <w:t>A</w:t>
      </w:r>
      <w:r w:rsidRPr="00AF1D2A">
        <w:rPr>
          <w:rFonts w:ascii="Times New Roman" w:hAnsi="Times New Roman" w:cs="Times New Roman"/>
          <w:b/>
          <w:sz w:val="24"/>
          <w:szCs w:val="24"/>
        </w:rPr>
        <w:t>cademy</w:t>
      </w:r>
      <w:r w:rsidR="00F84A28">
        <w:rPr>
          <w:rFonts w:ascii="Times New Roman" w:hAnsi="Times New Roman" w:cs="Times New Roman"/>
          <w:b/>
          <w:sz w:val="24"/>
          <w:szCs w:val="24"/>
        </w:rPr>
        <w:t xml:space="preserve"> </w:t>
      </w:r>
    </w:p>
    <w:p w14:paraId="742E525D" w14:textId="258BB872" w:rsidR="009432C1" w:rsidRDefault="00453B9B" w:rsidP="009432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 2016 paper in </w:t>
      </w:r>
      <w:proofErr w:type="spellStart"/>
      <w:r w:rsidRPr="00AF1D2A">
        <w:rPr>
          <w:rFonts w:ascii="Times New Roman" w:hAnsi="Times New Roman" w:cs="Times New Roman"/>
          <w:i/>
          <w:sz w:val="24"/>
          <w:szCs w:val="24"/>
        </w:rPr>
        <w:t>Schole</w:t>
      </w:r>
      <w:proofErr w:type="spellEnd"/>
      <w:r w:rsidRPr="00AF1D2A">
        <w:rPr>
          <w:rFonts w:ascii="Times New Roman" w:hAnsi="Times New Roman" w:cs="Times New Roman"/>
          <w:sz w:val="24"/>
          <w:szCs w:val="24"/>
        </w:rPr>
        <w:t>’</w:t>
      </w:r>
      <w:r>
        <w:rPr>
          <w:rFonts w:ascii="Times New Roman" w:hAnsi="Times New Roman" w:cs="Times New Roman"/>
          <w:sz w:val="24"/>
          <w:szCs w:val="24"/>
        </w:rPr>
        <w:t xml:space="preserve">, </w:t>
      </w:r>
      <w:r w:rsidR="00E676B7" w:rsidRPr="00AF1D2A">
        <w:rPr>
          <w:rFonts w:ascii="Times New Roman" w:hAnsi="Times New Roman" w:cs="Times New Roman"/>
          <w:sz w:val="24"/>
          <w:szCs w:val="24"/>
        </w:rPr>
        <w:t>Mowatt</w:t>
      </w:r>
      <w:r>
        <w:rPr>
          <w:rFonts w:ascii="Times New Roman" w:hAnsi="Times New Roman" w:cs="Times New Roman"/>
          <w:sz w:val="24"/>
          <w:szCs w:val="24"/>
        </w:rPr>
        <w:t>,</w:t>
      </w:r>
      <w:r w:rsidR="00E676B7" w:rsidRPr="00AF1D2A">
        <w:rPr>
          <w:rFonts w:ascii="Times New Roman" w:hAnsi="Times New Roman" w:cs="Times New Roman"/>
          <w:sz w:val="24"/>
          <w:szCs w:val="24"/>
        </w:rPr>
        <w:t xml:space="preserve"> </w:t>
      </w:r>
      <w:r w:rsidRPr="00453B9B">
        <w:rPr>
          <w:rFonts w:ascii="Times New Roman" w:hAnsi="Times New Roman" w:cs="Times New Roman"/>
          <w:sz w:val="24"/>
          <w:szCs w:val="24"/>
        </w:rPr>
        <w:t xml:space="preserve">Johnson, Roberts, </w:t>
      </w:r>
      <w:r>
        <w:rPr>
          <w:rFonts w:ascii="Times New Roman" w:hAnsi="Times New Roman" w:cs="Times New Roman"/>
          <w:sz w:val="24"/>
          <w:szCs w:val="24"/>
        </w:rPr>
        <w:t>and</w:t>
      </w:r>
      <w:r w:rsidRPr="00453B9B">
        <w:rPr>
          <w:rFonts w:ascii="Times New Roman" w:hAnsi="Times New Roman" w:cs="Times New Roman"/>
          <w:sz w:val="24"/>
          <w:szCs w:val="24"/>
        </w:rPr>
        <w:t xml:space="preserve"> </w:t>
      </w:r>
      <w:proofErr w:type="spellStart"/>
      <w:r w:rsidRPr="00453B9B">
        <w:rPr>
          <w:rFonts w:ascii="Times New Roman" w:hAnsi="Times New Roman" w:cs="Times New Roman"/>
          <w:sz w:val="24"/>
          <w:szCs w:val="24"/>
        </w:rPr>
        <w:t>Kivel</w:t>
      </w:r>
      <w:proofErr w:type="spellEnd"/>
      <w:r>
        <w:rPr>
          <w:rFonts w:ascii="Times New Roman" w:hAnsi="Times New Roman" w:cs="Times New Roman"/>
          <w:sz w:val="24"/>
          <w:szCs w:val="24"/>
        </w:rPr>
        <w:t xml:space="preserve"> </w:t>
      </w:r>
      <w:r w:rsidR="00F84A28">
        <w:rPr>
          <w:rFonts w:ascii="Times New Roman" w:hAnsi="Times New Roman" w:cs="Times New Roman"/>
          <w:sz w:val="24"/>
          <w:szCs w:val="24"/>
        </w:rPr>
        <w:t>brought attention to the lack of racial and ethnic diversity among leisure studies faculty.</w:t>
      </w:r>
      <w:r w:rsidR="00220D3B">
        <w:rPr>
          <w:rFonts w:ascii="Times New Roman" w:hAnsi="Times New Roman" w:cs="Times New Roman"/>
          <w:sz w:val="24"/>
          <w:szCs w:val="24"/>
        </w:rPr>
        <w:t xml:space="preserve"> The l</w:t>
      </w:r>
      <w:r>
        <w:rPr>
          <w:rFonts w:ascii="Times New Roman" w:hAnsi="Times New Roman" w:cs="Times New Roman"/>
          <w:sz w:val="24"/>
          <w:szCs w:val="24"/>
        </w:rPr>
        <w:t>ack of faculty of color in the fi</w:t>
      </w:r>
      <w:r w:rsidR="00220D3B">
        <w:rPr>
          <w:rFonts w:ascii="Times New Roman" w:hAnsi="Times New Roman" w:cs="Times New Roman"/>
          <w:sz w:val="24"/>
          <w:szCs w:val="24"/>
        </w:rPr>
        <w:t xml:space="preserve">eld of leisure </w:t>
      </w:r>
      <w:r w:rsidR="00F84A28">
        <w:rPr>
          <w:rFonts w:ascii="Times New Roman" w:hAnsi="Times New Roman" w:cs="Times New Roman"/>
          <w:sz w:val="24"/>
          <w:szCs w:val="24"/>
        </w:rPr>
        <w:t xml:space="preserve">studies </w:t>
      </w:r>
      <w:r w:rsidR="00220D3B">
        <w:rPr>
          <w:rFonts w:ascii="Times New Roman" w:hAnsi="Times New Roman" w:cs="Times New Roman"/>
          <w:sz w:val="24"/>
          <w:szCs w:val="24"/>
        </w:rPr>
        <w:t xml:space="preserve">is not unique </w:t>
      </w:r>
      <w:r>
        <w:rPr>
          <w:rFonts w:ascii="Times New Roman" w:hAnsi="Times New Roman" w:cs="Times New Roman"/>
          <w:sz w:val="24"/>
          <w:szCs w:val="24"/>
        </w:rPr>
        <w:t xml:space="preserve">as other fields also struggle with the shortage of faculty and students from underrepresented groups. </w:t>
      </w:r>
      <w:r w:rsidR="00EB0B38">
        <w:rPr>
          <w:rFonts w:ascii="Times New Roman" w:hAnsi="Times New Roman" w:cs="Times New Roman"/>
          <w:sz w:val="24"/>
          <w:szCs w:val="24"/>
        </w:rPr>
        <w:t xml:space="preserve">A number of issues, however, </w:t>
      </w:r>
      <w:proofErr w:type="gramStart"/>
      <w:r w:rsidR="00EB0B38">
        <w:rPr>
          <w:rFonts w:ascii="Times New Roman" w:hAnsi="Times New Roman" w:cs="Times New Roman"/>
          <w:sz w:val="24"/>
          <w:szCs w:val="24"/>
        </w:rPr>
        <w:t xml:space="preserve">should be </w:t>
      </w:r>
      <w:r w:rsidR="00220D3B">
        <w:rPr>
          <w:rFonts w:ascii="Times New Roman" w:hAnsi="Times New Roman" w:cs="Times New Roman"/>
          <w:sz w:val="24"/>
          <w:szCs w:val="24"/>
        </w:rPr>
        <w:t>confronted</w:t>
      </w:r>
      <w:proofErr w:type="gramEnd"/>
      <w:r w:rsidR="00EB0B38">
        <w:rPr>
          <w:rFonts w:ascii="Times New Roman" w:hAnsi="Times New Roman" w:cs="Times New Roman"/>
          <w:sz w:val="24"/>
          <w:szCs w:val="24"/>
        </w:rPr>
        <w:t xml:space="preserve"> </w:t>
      </w:r>
      <w:r w:rsidR="00EB0B38">
        <w:rPr>
          <w:rFonts w:ascii="Times New Roman" w:hAnsi="Times New Roman" w:cs="Times New Roman"/>
          <w:sz w:val="24"/>
          <w:szCs w:val="24"/>
        </w:rPr>
        <w:lastRenderedPageBreak/>
        <w:t>by leisure studies as a discipline: (1) T</w:t>
      </w:r>
      <w:r w:rsidR="00E676B7" w:rsidRPr="00AF1D2A">
        <w:rPr>
          <w:rFonts w:ascii="Times New Roman" w:hAnsi="Times New Roman" w:cs="Times New Roman"/>
          <w:sz w:val="24"/>
          <w:szCs w:val="24"/>
        </w:rPr>
        <w:t>he field is not producing</w:t>
      </w:r>
      <w:r w:rsidR="00F215F6">
        <w:rPr>
          <w:rFonts w:ascii="Times New Roman" w:hAnsi="Times New Roman" w:cs="Times New Roman"/>
          <w:sz w:val="24"/>
          <w:szCs w:val="24"/>
        </w:rPr>
        <w:t xml:space="preserve"> sufficient numbers of</w:t>
      </w:r>
      <w:r w:rsidR="00E676B7" w:rsidRPr="00AF1D2A">
        <w:rPr>
          <w:rFonts w:ascii="Times New Roman" w:hAnsi="Times New Roman" w:cs="Times New Roman"/>
          <w:sz w:val="24"/>
          <w:szCs w:val="24"/>
        </w:rPr>
        <w:t xml:space="preserve"> </w:t>
      </w:r>
      <w:r w:rsidR="00E676B7" w:rsidRPr="00AF1D2A">
        <w:rPr>
          <w:rFonts w:ascii="Times New Roman" w:hAnsi="Times New Roman" w:cs="Times New Roman"/>
          <w:i/>
          <w:sz w:val="24"/>
          <w:szCs w:val="24"/>
        </w:rPr>
        <w:t>scholars of color</w:t>
      </w:r>
      <w:r w:rsidR="00A204C7">
        <w:rPr>
          <w:rFonts w:ascii="Times New Roman" w:hAnsi="Times New Roman" w:cs="Times New Roman"/>
          <w:i/>
          <w:sz w:val="24"/>
          <w:szCs w:val="24"/>
        </w:rPr>
        <w:t>,</w:t>
      </w:r>
      <w:r w:rsidR="00F215F6" w:rsidRPr="00F215F6">
        <w:rPr>
          <w:rFonts w:ascii="Times New Roman" w:hAnsi="Times New Roman" w:cs="Times New Roman"/>
          <w:sz w:val="24"/>
          <w:szCs w:val="24"/>
        </w:rPr>
        <w:t xml:space="preserve"> </w:t>
      </w:r>
      <w:r w:rsidR="00F215F6">
        <w:rPr>
          <w:rFonts w:ascii="Times New Roman" w:hAnsi="Times New Roman" w:cs="Times New Roman"/>
          <w:sz w:val="24"/>
          <w:szCs w:val="24"/>
        </w:rPr>
        <w:t xml:space="preserve">and there is </w:t>
      </w:r>
      <w:r w:rsidR="00F215F6" w:rsidRPr="00AF1D2A">
        <w:rPr>
          <w:rFonts w:ascii="Times New Roman" w:hAnsi="Times New Roman" w:cs="Times New Roman"/>
          <w:sz w:val="24"/>
          <w:szCs w:val="24"/>
        </w:rPr>
        <w:t xml:space="preserve">no coordinated intervention to </w:t>
      </w:r>
      <w:r w:rsidR="0031467F">
        <w:rPr>
          <w:rFonts w:ascii="Times New Roman" w:hAnsi="Times New Roman" w:cs="Times New Roman"/>
          <w:sz w:val="24"/>
          <w:szCs w:val="24"/>
        </w:rPr>
        <w:t>address this problem</w:t>
      </w:r>
      <w:r w:rsidR="00EB0B38" w:rsidRPr="00F215F6">
        <w:rPr>
          <w:rFonts w:ascii="Times New Roman" w:hAnsi="Times New Roman" w:cs="Times New Roman"/>
          <w:sz w:val="24"/>
          <w:szCs w:val="24"/>
        </w:rPr>
        <w:t>;</w:t>
      </w:r>
      <w:r w:rsidR="00EB0B38">
        <w:rPr>
          <w:rFonts w:ascii="Times New Roman" w:hAnsi="Times New Roman" w:cs="Times New Roman"/>
          <w:sz w:val="24"/>
          <w:szCs w:val="24"/>
        </w:rPr>
        <w:t xml:space="preserve"> (2) T</w:t>
      </w:r>
      <w:r w:rsidR="00E676B7" w:rsidRPr="00AF1D2A">
        <w:rPr>
          <w:rFonts w:ascii="Times New Roman" w:hAnsi="Times New Roman" w:cs="Times New Roman"/>
          <w:sz w:val="24"/>
          <w:szCs w:val="24"/>
        </w:rPr>
        <w:t xml:space="preserve">he field is not producing enough </w:t>
      </w:r>
      <w:r w:rsidR="00EB0B38" w:rsidRPr="00435FA1">
        <w:rPr>
          <w:rFonts w:ascii="Times New Roman" w:hAnsi="Times New Roman" w:cs="Times New Roman"/>
          <w:i/>
          <w:sz w:val="24"/>
          <w:szCs w:val="24"/>
        </w:rPr>
        <w:t xml:space="preserve">research </w:t>
      </w:r>
      <w:r w:rsidR="00E676B7" w:rsidRPr="00435FA1">
        <w:rPr>
          <w:rFonts w:ascii="Times New Roman" w:hAnsi="Times New Roman" w:cs="Times New Roman"/>
          <w:i/>
          <w:sz w:val="24"/>
          <w:szCs w:val="24"/>
        </w:rPr>
        <w:t>on race</w:t>
      </w:r>
      <w:r w:rsidR="00E676B7" w:rsidRPr="00AF1D2A">
        <w:rPr>
          <w:rFonts w:ascii="Times New Roman" w:hAnsi="Times New Roman" w:cs="Times New Roman"/>
          <w:sz w:val="24"/>
          <w:szCs w:val="24"/>
        </w:rPr>
        <w:t xml:space="preserve">; (3) </w:t>
      </w:r>
      <w:r w:rsidR="00EB0B38">
        <w:rPr>
          <w:rFonts w:ascii="Times New Roman" w:hAnsi="Times New Roman" w:cs="Times New Roman"/>
          <w:sz w:val="24"/>
          <w:szCs w:val="24"/>
        </w:rPr>
        <w:t xml:space="preserve">This state of affairs </w:t>
      </w:r>
      <w:r w:rsidR="00E676B7" w:rsidRPr="00AF1D2A">
        <w:rPr>
          <w:rFonts w:ascii="Times New Roman" w:hAnsi="Times New Roman" w:cs="Times New Roman"/>
          <w:sz w:val="24"/>
          <w:szCs w:val="24"/>
        </w:rPr>
        <w:t xml:space="preserve">limits fuller understanding </w:t>
      </w:r>
      <w:r w:rsidR="00EB0B38">
        <w:rPr>
          <w:rFonts w:ascii="Times New Roman" w:hAnsi="Times New Roman" w:cs="Times New Roman"/>
          <w:sz w:val="24"/>
          <w:szCs w:val="24"/>
        </w:rPr>
        <w:t xml:space="preserve">of </w:t>
      </w:r>
      <w:r w:rsidR="00E676B7" w:rsidRPr="00AF1D2A">
        <w:rPr>
          <w:rFonts w:ascii="Times New Roman" w:hAnsi="Times New Roman" w:cs="Times New Roman"/>
          <w:sz w:val="24"/>
          <w:szCs w:val="24"/>
        </w:rPr>
        <w:t>leisure and society.</w:t>
      </w:r>
      <w:r w:rsidR="003500A9" w:rsidRPr="00AF1D2A">
        <w:rPr>
          <w:rFonts w:ascii="Times New Roman" w:hAnsi="Times New Roman" w:cs="Times New Roman"/>
          <w:sz w:val="24"/>
          <w:szCs w:val="24"/>
        </w:rPr>
        <w:t xml:space="preserve"> </w:t>
      </w:r>
      <w:r w:rsidR="00EB0B38">
        <w:rPr>
          <w:rFonts w:ascii="Times New Roman" w:hAnsi="Times New Roman" w:cs="Times New Roman"/>
          <w:sz w:val="24"/>
          <w:szCs w:val="24"/>
        </w:rPr>
        <w:t xml:space="preserve">We </w:t>
      </w:r>
      <w:r w:rsidR="00155A02">
        <w:rPr>
          <w:rFonts w:ascii="Times New Roman" w:hAnsi="Times New Roman" w:cs="Times New Roman"/>
          <w:sz w:val="24"/>
          <w:szCs w:val="24"/>
        </w:rPr>
        <w:t xml:space="preserve">should emphasize </w:t>
      </w:r>
      <w:r w:rsidR="00EB0B38">
        <w:rPr>
          <w:rFonts w:ascii="Times New Roman" w:hAnsi="Times New Roman" w:cs="Times New Roman"/>
          <w:sz w:val="24"/>
          <w:szCs w:val="24"/>
        </w:rPr>
        <w:t>that it is</w:t>
      </w:r>
      <w:r w:rsidR="003500A9" w:rsidRPr="00AF1D2A">
        <w:rPr>
          <w:rFonts w:ascii="Times New Roman" w:hAnsi="Times New Roman" w:cs="Times New Roman"/>
          <w:sz w:val="24"/>
          <w:szCs w:val="24"/>
        </w:rPr>
        <w:t xml:space="preserve"> not a given that scholars of color will </w:t>
      </w:r>
      <w:r w:rsidR="00155A02">
        <w:rPr>
          <w:rFonts w:ascii="Times New Roman" w:hAnsi="Times New Roman" w:cs="Times New Roman"/>
          <w:sz w:val="24"/>
          <w:szCs w:val="24"/>
        </w:rPr>
        <w:t xml:space="preserve">be </w:t>
      </w:r>
      <w:r w:rsidR="003500A9" w:rsidRPr="00AF1D2A">
        <w:rPr>
          <w:rFonts w:ascii="Times New Roman" w:hAnsi="Times New Roman" w:cs="Times New Roman"/>
          <w:i/>
          <w:sz w:val="24"/>
          <w:szCs w:val="24"/>
        </w:rPr>
        <w:t xml:space="preserve">better </w:t>
      </w:r>
      <w:r w:rsidR="003500A9" w:rsidRPr="00AF1D2A">
        <w:rPr>
          <w:rFonts w:ascii="Times New Roman" w:hAnsi="Times New Roman" w:cs="Times New Roman"/>
          <w:sz w:val="24"/>
          <w:szCs w:val="24"/>
        </w:rPr>
        <w:t>teach</w:t>
      </w:r>
      <w:r w:rsidR="00155A02">
        <w:rPr>
          <w:rFonts w:ascii="Times New Roman" w:hAnsi="Times New Roman" w:cs="Times New Roman"/>
          <w:sz w:val="24"/>
          <w:szCs w:val="24"/>
        </w:rPr>
        <w:t>ers</w:t>
      </w:r>
      <w:r w:rsidR="003500A9" w:rsidRPr="00AF1D2A">
        <w:rPr>
          <w:rFonts w:ascii="Times New Roman" w:hAnsi="Times New Roman" w:cs="Times New Roman"/>
          <w:sz w:val="24"/>
          <w:szCs w:val="24"/>
        </w:rPr>
        <w:t xml:space="preserve"> or research</w:t>
      </w:r>
      <w:r w:rsidR="00155A02">
        <w:rPr>
          <w:rFonts w:ascii="Times New Roman" w:hAnsi="Times New Roman" w:cs="Times New Roman"/>
          <w:sz w:val="24"/>
          <w:szCs w:val="24"/>
        </w:rPr>
        <w:t>ers on</w:t>
      </w:r>
      <w:r w:rsidR="003500A9" w:rsidRPr="00AF1D2A">
        <w:rPr>
          <w:rFonts w:ascii="Times New Roman" w:hAnsi="Times New Roman" w:cs="Times New Roman"/>
          <w:sz w:val="24"/>
          <w:szCs w:val="24"/>
        </w:rPr>
        <w:t xml:space="preserve"> race</w:t>
      </w:r>
      <w:r w:rsidR="00155A02">
        <w:rPr>
          <w:rFonts w:ascii="Times New Roman" w:hAnsi="Times New Roman" w:cs="Times New Roman"/>
          <w:sz w:val="24"/>
          <w:szCs w:val="24"/>
        </w:rPr>
        <w:t xml:space="preserve"> and related topics</w:t>
      </w:r>
      <w:r w:rsidR="003500A9" w:rsidRPr="00AF1D2A">
        <w:rPr>
          <w:rFonts w:ascii="Times New Roman" w:hAnsi="Times New Roman" w:cs="Times New Roman"/>
          <w:sz w:val="24"/>
          <w:szCs w:val="24"/>
        </w:rPr>
        <w:t xml:space="preserve">. Rather, academics of color are in </w:t>
      </w:r>
      <w:r w:rsidR="00A517A6">
        <w:rPr>
          <w:rFonts w:ascii="Times New Roman" w:hAnsi="Times New Roman" w:cs="Times New Roman"/>
          <w:sz w:val="24"/>
          <w:szCs w:val="24"/>
        </w:rPr>
        <w:t>“a different</w:t>
      </w:r>
      <w:r w:rsidR="003C056C">
        <w:rPr>
          <w:rFonts w:ascii="Times New Roman" w:hAnsi="Times New Roman" w:cs="Times New Roman"/>
          <w:sz w:val="24"/>
          <w:szCs w:val="24"/>
        </w:rPr>
        <w:t xml:space="preserve"> –not better –</w:t>
      </w:r>
      <w:r w:rsidR="00A517A6">
        <w:rPr>
          <w:rFonts w:ascii="Times New Roman" w:hAnsi="Times New Roman" w:cs="Times New Roman"/>
          <w:sz w:val="24"/>
          <w:szCs w:val="24"/>
        </w:rPr>
        <w:t xml:space="preserve"> position” </w:t>
      </w:r>
      <w:r w:rsidR="003500A9" w:rsidRPr="00AF1D2A">
        <w:rPr>
          <w:rFonts w:ascii="Times New Roman" w:hAnsi="Times New Roman" w:cs="Times New Roman"/>
          <w:sz w:val="24"/>
          <w:szCs w:val="24"/>
        </w:rPr>
        <w:t>with respect to their own commun</w:t>
      </w:r>
      <w:r w:rsidR="00A517A6">
        <w:rPr>
          <w:rFonts w:ascii="Times New Roman" w:hAnsi="Times New Roman" w:cs="Times New Roman"/>
          <w:sz w:val="24"/>
          <w:szCs w:val="24"/>
        </w:rPr>
        <w:t xml:space="preserve">ities (Peake &amp; Kobayashi, 2002, p. </w:t>
      </w:r>
      <w:r w:rsidR="00C6728B">
        <w:rPr>
          <w:rFonts w:ascii="Times New Roman" w:hAnsi="Times New Roman" w:cs="Times New Roman"/>
          <w:sz w:val="24"/>
          <w:szCs w:val="24"/>
        </w:rPr>
        <w:t>56</w:t>
      </w:r>
      <w:r w:rsidR="00A517A6">
        <w:rPr>
          <w:rFonts w:ascii="Times New Roman" w:hAnsi="Times New Roman" w:cs="Times New Roman"/>
          <w:sz w:val="24"/>
          <w:szCs w:val="24"/>
        </w:rPr>
        <w:t xml:space="preserve">) and can serve as role models for students </w:t>
      </w:r>
      <w:r w:rsidR="000F2852">
        <w:rPr>
          <w:rFonts w:ascii="Times New Roman" w:hAnsi="Times New Roman" w:cs="Times New Roman"/>
          <w:sz w:val="24"/>
          <w:szCs w:val="24"/>
        </w:rPr>
        <w:t>from underrepresented groups</w:t>
      </w:r>
      <w:r w:rsidR="00A517A6">
        <w:rPr>
          <w:rFonts w:ascii="Times New Roman" w:hAnsi="Times New Roman" w:cs="Times New Roman"/>
          <w:sz w:val="24"/>
          <w:szCs w:val="24"/>
        </w:rPr>
        <w:t xml:space="preserve"> who will become future leaders in the recreation profession. </w:t>
      </w:r>
      <w:r w:rsidR="00E676B7" w:rsidRPr="00AF1D2A">
        <w:rPr>
          <w:rFonts w:ascii="Times New Roman" w:hAnsi="Times New Roman" w:cs="Times New Roman"/>
          <w:sz w:val="24"/>
          <w:szCs w:val="24"/>
        </w:rPr>
        <w:t>The</w:t>
      </w:r>
      <w:r w:rsidR="003500A9" w:rsidRPr="00AF1D2A">
        <w:rPr>
          <w:rFonts w:ascii="Times New Roman" w:hAnsi="Times New Roman" w:cs="Times New Roman"/>
          <w:sz w:val="24"/>
          <w:szCs w:val="24"/>
        </w:rPr>
        <w:t xml:space="preserve"> </w:t>
      </w:r>
      <w:r w:rsidR="00A517A6">
        <w:rPr>
          <w:rFonts w:ascii="Times New Roman" w:hAnsi="Times New Roman" w:cs="Times New Roman"/>
          <w:sz w:val="24"/>
          <w:szCs w:val="24"/>
        </w:rPr>
        <w:t>scarcity</w:t>
      </w:r>
      <w:r w:rsidR="00E676B7" w:rsidRPr="00AF1D2A">
        <w:rPr>
          <w:rFonts w:ascii="Times New Roman" w:hAnsi="Times New Roman" w:cs="Times New Roman"/>
          <w:sz w:val="24"/>
          <w:szCs w:val="24"/>
        </w:rPr>
        <w:t xml:space="preserve"> of scholars </w:t>
      </w:r>
      <w:r w:rsidR="00A517A6">
        <w:rPr>
          <w:rFonts w:ascii="Times New Roman" w:hAnsi="Times New Roman" w:cs="Times New Roman"/>
          <w:sz w:val="24"/>
          <w:szCs w:val="24"/>
        </w:rPr>
        <w:t>of colors</w:t>
      </w:r>
      <w:r w:rsidR="003500A9" w:rsidRPr="00AF1D2A">
        <w:rPr>
          <w:rFonts w:ascii="Times New Roman" w:hAnsi="Times New Roman" w:cs="Times New Roman"/>
          <w:sz w:val="24"/>
          <w:szCs w:val="24"/>
        </w:rPr>
        <w:t xml:space="preserve"> </w:t>
      </w:r>
      <w:r w:rsidR="00A517A6">
        <w:rPr>
          <w:rFonts w:ascii="Times New Roman" w:hAnsi="Times New Roman" w:cs="Times New Roman"/>
          <w:sz w:val="24"/>
          <w:szCs w:val="24"/>
        </w:rPr>
        <w:t xml:space="preserve">and </w:t>
      </w:r>
      <w:r w:rsidR="003500A9" w:rsidRPr="00AF1D2A">
        <w:rPr>
          <w:rFonts w:ascii="Times New Roman" w:hAnsi="Times New Roman" w:cs="Times New Roman"/>
          <w:sz w:val="24"/>
          <w:szCs w:val="24"/>
        </w:rPr>
        <w:t>scholar</w:t>
      </w:r>
      <w:r w:rsidR="00A517A6">
        <w:rPr>
          <w:rFonts w:ascii="Times New Roman" w:hAnsi="Times New Roman" w:cs="Times New Roman"/>
          <w:sz w:val="24"/>
          <w:szCs w:val="24"/>
        </w:rPr>
        <w:t>ship</w:t>
      </w:r>
      <w:r w:rsidR="003500A9" w:rsidRPr="00AF1D2A">
        <w:rPr>
          <w:rFonts w:ascii="Times New Roman" w:hAnsi="Times New Roman" w:cs="Times New Roman"/>
          <w:sz w:val="24"/>
          <w:szCs w:val="24"/>
        </w:rPr>
        <w:t xml:space="preserve"> </w:t>
      </w:r>
      <w:r w:rsidR="00E676B7" w:rsidRPr="00AF1D2A">
        <w:rPr>
          <w:rFonts w:ascii="Times New Roman" w:hAnsi="Times New Roman" w:cs="Times New Roman"/>
          <w:sz w:val="24"/>
          <w:szCs w:val="24"/>
        </w:rPr>
        <w:t>on race and leisure</w:t>
      </w:r>
      <w:r w:rsidR="00A517A6">
        <w:rPr>
          <w:rFonts w:ascii="Times New Roman" w:hAnsi="Times New Roman" w:cs="Times New Roman"/>
          <w:sz w:val="24"/>
          <w:szCs w:val="24"/>
        </w:rPr>
        <w:t xml:space="preserve"> </w:t>
      </w:r>
      <w:r w:rsidR="003500A9" w:rsidRPr="00AF1D2A">
        <w:rPr>
          <w:rFonts w:ascii="Times New Roman" w:hAnsi="Times New Roman" w:cs="Times New Roman"/>
          <w:sz w:val="24"/>
          <w:szCs w:val="24"/>
        </w:rPr>
        <w:t xml:space="preserve">give rise to a </w:t>
      </w:r>
      <w:r w:rsidR="00E676B7" w:rsidRPr="00AF1D2A">
        <w:rPr>
          <w:rFonts w:ascii="Times New Roman" w:hAnsi="Times New Roman" w:cs="Times New Roman"/>
          <w:sz w:val="24"/>
          <w:szCs w:val="24"/>
        </w:rPr>
        <w:t xml:space="preserve">critical question about the nature of </w:t>
      </w:r>
      <w:r w:rsidR="003500A9" w:rsidRPr="00AF1D2A">
        <w:rPr>
          <w:rFonts w:ascii="Times New Roman" w:hAnsi="Times New Roman" w:cs="Times New Roman"/>
          <w:sz w:val="24"/>
          <w:szCs w:val="24"/>
        </w:rPr>
        <w:t xml:space="preserve">our </w:t>
      </w:r>
      <w:r w:rsidR="00E676B7" w:rsidRPr="00AF1D2A">
        <w:rPr>
          <w:rFonts w:ascii="Times New Roman" w:hAnsi="Times New Roman" w:cs="Times New Roman"/>
          <w:sz w:val="24"/>
          <w:szCs w:val="24"/>
        </w:rPr>
        <w:t>knowledge (epistemological foundations):</w:t>
      </w:r>
      <w:r w:rsidR="003500A9" w:rsidRPr="00AF1D2A">
        <w:rPr>
          <w:rFonts w:ascii="Times New Roman" w:hAnsi="Times New Roman" w:cs="Times New Roman"/>
          <w:sz w:val="24"/>
          <w:szCs w:val="24"/>
        </w:rPr>
        <w:t xml:space="preserve"> </w:t>
      </w:r>
      <w:r w:rsidR="00E676B7" w:rsidRPr="00AF1D2A">
        <w:rPr>
          <w:rFonts w:ascii="Times New Roman" w:hAnsi="Times New Roman" w:cs="Times New Roman"/>
          <w:sz w:val="24"/>
          <w:szCs w:val="24"/>
        </w:rPr>
        <w:t>To what</w:t>
      </w:r>
      <w:r w:rsidR="00A517A6">
        <w:rPr>
          <w:rFonts w:ascii="Times New Roman" w:hAnsi="Times New Roman" w:cs="Times New Roman"/>
          <w:sz w:val="24"/>
          <w:szCs w:val="24"/>
        </w:rPr>
        <w:t xml:space="preserve"> extent is leisure studies a W</w:t>
      </w:r>
      <w:r w:rsidR="00E676B7" w:rsidRPr="00AF1D2A">
        <w:rPr>
          <w:rFonts w:ascii="Times New Roman" w:hAnsi="Times New Roman" w:cs="Times New Roman"/>
          <w:sz w:val="24"/>
          <w:szCs w:val="24"/>
        </w:rPr>
        <w:t xml:space="preserve">hite </w:t>
      </w:r>
      <w:proofErr w:type="gramStart"/>
      <w:r w:rsidR="00E676B7" w:rsidRPr="00AF1D2A">
        <w:rPr>
          <w:rFonts w:ascii="Times New Roman" w:hAnsi="Times New Roman" w:cs="Times New Roman"/>
          <w:sz w:val="24"/>
          <w:szCs w:val="24"/>
        </w:rPr>
        <w:t>discipline?</w:t>
      </w:r>
      <w:proofErr w:type="gramEnd"/>
      <w:r w:rsidR="003500A9" w:rsidRPr="00AF1D2A">
        <w:rPr>
          <w:rFonts w:ascii="Times New Roman" w:hAnsi="Times New Roman" w:cs="Times New Roman"/>
          <w:sz w:val="24"/>
          <w:szCs w:val="24"/>
        </w:rPr>
        <w:t xml:space="preserve"> </w:t>
      </w:r>
    </w:p>
    <w:p w14:paraId="4B3ACFA5" w14:textId="24716905" w:rsidR="00A27037" w:rsidRDefault="00DF5B80" w:rsidP="009432C1">
      <w:pPr>
        <w:spacing w:after="0" w:line="480" w:lineRule="auto"/>
        <w:ind w:firstLine="720"/>
        <w:rPr>
          <w:rFonts w:ascii="Times New Roman" w:hAnsi="Times New Roman" w:cs="Times New Roman"/>
          <w:sz w:val="24"/>
          <w:szCs w:val="24"/>
        </w:rPr>
      </w:pPr>
      <w:r w:rsidRPr="00AF1D2A">
        <w:rPr>
          <w:rFonts w:ascii="Times New Roman" w:hAnsi="Times New Roman" w:cs="Times New Roman"/>
          <w:sz w:val="24"/>
          <w:szCs w:val="24"/>
        </w:rPr>
        <w:t xml:space="preserve">The 2008 </w:t>
      </w:r>
      <w:r w:rsidR="000F2852">
        <w:rPr>
          <w:rFonts w:ascii="Times New Roman" w:hAnsi="Times New Roman" w:cs="Times New Roman"/>
          <w:sz w:val="24"/>
          <w:szCs w:val="24"/>
        </w:rPr>
        <w:t>review by Floyd et al.</w:t>
      </w:r>
      <w:r w:rsidRPr="00AF1D2A">
        <w:rPr>
          <w:rFonts w:ascii="Times New Roman" w:hAnsi="Times New Roman" w:cs="Times New Roman"/>
          <w:sz w:val="24"/>
          <w:szCs w:val="24"/>
        </w:rPr>
        <w:t xml:space="preserve"> offers some perspective. </w:t>
      </w:r>
      <w:r w:rsidR="00E676B7" w:rsidRPr="001D1456">
        <w:rPr>
          <w:rFonts w:ascii="Times New Roman" w:hAnsi="Times New Roman" w:cs="Times New Roman"/>
          <w:sz w:val="24"/>
          <w:szCs w:val="24"/>
        </w:rPr>
        <w:t>As of 2007</w:t>
      </w:r>
      <w:r w:rsidR="003500A9" w:rsidRPr="001D1456">
        <w:rPr>
          <w:rFonts w:ascii="Times New Roman" w:hAnsi="Times New Roman" w:cs="Times New Roman"/>
          <w:sz w:val="24"/>
          <w:szCs w:val="24"/>
        </w:rPr>
        <w:t xml:space="preserve"> (when </w:t>
      </w:r>
      <w:r w:rsidR="000F2852">
        <w:rPr>
          <w:rFonts w:ascii="Times New Roman" w:hAnsi="Times New Roman" w:cs="Times New Roman"/>
          <w:sz w:val="24"/>
          <w:szCs w:val="24"/>
        </w:rPr>
        <w:t>the</w:t>
      </w:r>
      <w:r w:rsidR="003500A9" w:rsidRPr="001D1456">
        <w:rPr>
          <w:rFonts w:ascii="Times New Roman" w:hAnsi="Times New Roman" w:cs="Times New Roman"/>
          <w:sz w:val="24"/>
          <w:szCs w:val="24"/>
        </w:rPr>
        <w:t xml:space="preserve"> review</w:t>
      </w:r>
      <w:r w:rsidR="000F2852">
        <w:rPr>
          <w:rFonts w:ascii="Times New Roman" w:hAnsi="Times New Roman" w:cs="Times New Roman"/>
          <w:sz w:val="24"/>
          <w:szCs w:val="24"/>
        </w:rPr>
        <w:t xml:space="preserve"> </w:t>
      </w:r>
      <w:proofErr w:type="gramStart"/>
      <w:r w:rsidR="000F2852">
        <w:rPr>
          <w:rFonts w:ascii="Times New Roman" w:hAnsi="Times New Roman" w:cs="Times New Roman"/>
          <w:sz w:val="24"/>
          <w:szCs w:val="24"/>
        </w:rPr>
        <w:t>was conducted</w:t>
      </w:r>
      <w:proofErr w:type="gramEnd"/>
      <w:r w:rsidR="003500A9" w:rsidRPr="001D1456">
        <w:rPr>
          <w:rFonts w:ascii="Times New Roman" w:hAnsi="Times New Roman" w:cs="Times New Roman"/>
          <w:sz w:val="24"/>
          <w:szCs w:val="24"/>
        </w:rPr>
        <w:t>)</w:t>
      </w:r>
      <w:r w:rsidR="00E676B7" w:rsidRPr="001D1456">
        <w:rPr>
          <w:rFonts w:ascii="Times New Roman" w:hAnsi="Times New Roman" w:cs="Times New Roman"/>
          <w:sz w:val="24"/>
          <w:szCs w:val="24"/>
        </w:rPr>
        <w:t>, 3</w:t>
      </w:r>
      <w:r w:rsidR="003500A9" w:rsidRPr="001D1456">
        <w:rPr>
          <w:rFonts w:ascii="Times New Roman" w:hAnsi="Times New Roman" w:cs="Times New Roman"/>
          <w:sz w:val="24"/>
          <w:szCs w:val="24"/>
        </w:rPr>
        <w:t>,</w:t>
      </w:r>
      <w:r w:rsidR="00E676B7" w:rsidRPr="001D1456">
        <w:rPr>
          <w:rFonts w:ascii="Times New Roman" w:hAnsi="Times New Roman" w:cs="Times New Roman"/>
          <w:sz w:val="24"/>
          <w:szCs w:val="24"/>
        </w:rPr>
        <w:t>3</w:t>
      </w:r>
      <w:r w:rsidR="00A27037">
        <w:rPr>
          <w:rFonts w:ascii="Times New Roman" w:hAnsi="Times New Roman" w:cs="Times New Roman"/>
          <w:sz w:val="24"/>
          <w:szCs w:val="24"/>
        </w:rPr>
        <w:t>69</w:t>
      </w:r>
      <w:r w:rsidR="00E676B7" w:rsidRPr="001D1456">
        <w:rPr>
          <w:rFonts w:ascii="Times New Roman" w:hAnsi="Times New Roman" w:cs="Times New Roman"/>
          <w:sz w:val="24"/>
          <w:szCs w:val="24"/>
        </w:rPr>
        <w:t xml:space="preserve"> articles </w:t>
      </w:r>
      <w:r w:rsidRPr="001D1456">
        <w:rPr>
          <w:rFonts w:ascii="Times New Roman" w:hAnsi="Times New Roman" w:cs="Times New Roman"/>
          <w:sz w:val="24"/>
          <w:szCs w:val="24"/>
        </w:rPr>
        <w:t xml:space="preserve">were </w:t>
      </w:r>
      <w:r w:rsidR="00E676B7" w:rsidRPr="001D1456">
        <w:rPr>
          <w:rFonts w:ascii="Times New Roman" w:hAnsi="Times New Roman" w:cs="Times New Roman"/>
          <w:sz w:val="24"/>
          <w:szCs w:val="24"/>
        </w:rPr>
        <w:t>published in</w:t>
      </w:r>
      <w:r w:rsidR="000F2852">
        <w:rPr>
          <w:rFonts w:ascii="Times New Roman" w:hAnsi="Times New Roman" w:cs="Times New Roman"/>
          <w:sz w:val="24"/>
          <w:szCs w:val="24"/>
        </w:rPr>
        <w:t xml:space="preserve"> the five major leisure journals</w:t>
      </w:r>
      <w:r w:rsidR="003500A9" w:rsidRPr="001D1456">
        <w:rPr>
          <w:rFonts w:ascii="Times New Roman" w:hAnsi="Times New Roman" w:cs="Times New Roman"/>
          <w:sz w:val="24"/>
          <w:szCs w:val="24"/>
        </w:rPr>
        <w:t xml:space="preserve">: 150 or 4.5% </w:t>
      </w:r>
      <w:r w:rsidR="000F2852">
        <w:rPr>
          <w:rFonts w:ascii="Times New Roman" w:hAnsi="Times New Roman" w:cs="Times New Roman"/>
          <w:sz w:val="24"/>
          <w:szCs w:val="24"/>
        </w:rPr>
        <w:t>of them focused on race or ethnicity</w:t>
      </w:r>
      <w:r w:rsidR="003C056C">
        <w:rPr>
          <w:rFonts w:ascii="Times New Roman" w:hAnsi="Times New Roman" w:cs="Times New Roman"/>
          <w:sz w:val="24"/>
          <w:szCs w:val="24"/>
        </w:rPr>
        <w:t>.</w:t>
      </w:r>
      <w:r w:rsidR="000F2852">
        <w:rPr>
          <w:rFonts w:ascii="Times New Roman" w:hAnsi="Times New Roman" w:cs="Times New Roman"/>
          <w:sz w:val="24"/>
          <w:szCs w:val="24"/>
        </w:rPr>
        <w:t xml:space="preserve"> </w:t>
      </w:r>
      <w:r w:rsidRPr="001D1456">
        <w:rPr>
          <w:rFonts w:ascii="Times New Roman" w:hAnsi="Times New Roman" w:cs="Times New Roman"/>
          <w:sz w:val="24"/>
          <w:szCs w:val="24"/>
        </w:rPr>
        <w:t xml:space="preserve">The vast majority of studies on </w:t>
      </w:r>
      <w:r w:rsidR="000F2852">
        <w:rPr>
          <w:rFonts w:ascii="Times New Roman" w:hAnsi="Times New Roman" w:cs="Times New Roman"/>
          <w:sz w:val="24"/>
          <w:szCs w:val="24"/>
        </w:rPr>
        <w:t xml:space="preserve">the </w:t>
      </w:r>
      <w:r w:rsidRPr="001D1456">
        <w:rPr>
          <w:rFonts w:ascii="Times New Roman" w:hAnsi="Times New Roman" w:cs="Times New Roman"/>
          <w:sz w:val="24"/>
          <w:szCs w:val="24"/>
        </w:rPr>
        <w:t>m</w:t>
      </w:r>
      <w:r w:rsidR="00E676B7" w:rsidRPr="001D1456">
        <w:rPr>
          <w:rFonts w:ascii="Times New Roman" w:hAnsi="Times New Roman" w:cs="Times New Roman"/>
          <w:sz w:val="24"/>
          <w:szCs w:val="24"/>
        </w:rPr>
        <w:t xml:space="preserve">eanings of leisure, constraints to leisure, </w:t>
      </w:r>
      <w:r w:rsidR="000F2852">
        <w:rPr>
          <w:rFonts w:ascii="Times New Roman" w:hAnsi="Times New Roman" w:cs="Times New Roman"/>
          <w:sz w:val="24"/>
          <w:szCs w:val="24"/>
        </w:rPr>
        <w:t xml:space="preserve">and leisure attitudes </w:t>
      </w:r>
      <w:proofErr w:type="gramStart"/>
      <w:r w:rsidRPr="001D1456">
        <w:rPr>
          <w:rFonts w:ascii="Times New Roman" w:hAnsi="Times New Roman" w:cs="Times New Roman"/>
          <w:sz w:val="24"/>
          <w:szCs w:val="24"/>
        </w:rPr>
        <w:t xml:space="preserve">were </w:t>
      </w:r>
      <w:r w:rsidR="00DF7F44">
        <w:rPr>
          <w:rFonts w:ascii="Times New Roman" w:hAnsi="Times New Roman" w:cs="Times New Roman"/>
          <w:sz w:val="24"/>
          <w:szCs w:val="24"/>
        </w:rPr>
        <w:t>based</w:t>
      </w:r>
      <w:proofErr w:type="gramEnd"/>
      <w:r w:rsidR="00DF7F44">
        <w:rPr>
          <w:rFonts w:ascii="Times New Roman" w:hAnsi="Times New Roman" w:cs="Times New Roman"/>
          <w:sz w:val="24"/>
          <w:szCs w:val="24"/>
        </w:rPr>
        <w:t xml:space="preserve"> largely on W</w:t>
      </w:r>
      <w:r w:rsidR="00E676B7" w:rsidRPr="001D1456">
        <w:rPr>
          <w:rFonts w:ascii="Times New Roman" w:hAnsi="Times New Roman" w:cs="Times New Roman"/>
          <w:sz w:val="24"/>
          <w:szCs w:val="24"/>
        </w:rPr>
        <w:t>hite samples</w:t>
      </w:r>
      <w:r w:rsidR="003C056C">
        <w:rPr>
          <w:rFonts w:ascii="Times New Roman" w:hAnsi="Times New Roman" w:cs="Times New Roman"/>
          <w:sz w:val="24"/>
          <w:szCs w:val="24"/>
        </w:rPr>
        <w:t>.</w:t>
      </w:r>
      <w:r w:rsidR="000F2852">
        <w:rPr>
          <w:rFonts w:ascii="Times New Roman" w:hAnsi="Times New Roman" w:cs="Times New Roman"/>
          <w:sz w:val="24"/>
          <w:szCs w:val="24"/>
        </w:rPr>
        <w:t xml:space="preserve"> </w:t>
      </w:r>
    </w:p>
    <w:p w14:paraId="1A0BDCED" w14:textId="21F7CA0E" w:rsidR="00E676B7" w:rsidRDefault="00A27037" w:rsidP="003C056C">
      <w:pPr>
        <w:spacing w:after="0" w:line="480" w:lineRule="auto"/>
        <w:rPr>
          <w:rFonts w:ascii="Times New Roman" w:hAnsi="Times New Roman" w:cs="Times New Roman"/>
          <w:sz w:val="24"/>
          <w:szCs w:val="24"/>
        </w:rPr>
      </w:pPr>
      <w:r>
        <w:rPr>
          <w:rFonts w:ascii="Times New Roman" w:hAnsi="Times New Roman" w:cs="Times New Roman"/>
          <w:sz w:val="24"/>
          <w:szCs w:val="24"/>
        </w:rPr>
        <w:t>An argument that leisu</w:t>
      </w:r>
      <w:r w:rsidR="008570A2">
        <w:rPr>
          <w:rFonts w:ascii="Times New Roman" w:hAnsi="Times New Roman" w:cs="Times New Roman"/>
          <w:sz w:val="24"/>
          <w:szCs w:val="24"/>
        </w:rPr>
        <w:t xml:space="preserve">re studies </w:t>
      </w:r>
      <w:r w:rsidR="006A5DBA">
        <w:rPr>
          <w:rFonts w:ascii="Times New Roman" w:hAnsi="Times New Roman" w:cs="Times New Roman"/>
          <w:sz w:val="24"/>
          <w:szCs w:val="24"/>
        </w:rPr>
        <w:t xml:space="preserve">promotes </w:t>
      </w:r>
      <w:r w:rsidR="008570A2">
        <w:rPr>
          <w:rFonts w:ascii="Times New Roman" w:hAnsi="Times New Roman" w:cs="Times New Roman"/>
          <w:sz w:val="24"/>
          <w:szCs w:val="24"/>
        </w:rPr>
        <w:t xml:space="preserve">“White </w:t>
      </w:r>
      <w:r w:rsidR="00E676B7" w:rsidRPr="001D1456">
        <w:rPr>
          <w:rFonts w:ascii="Times New Roman" w:hAnsi="Times New Roman" w:cs="Times New Roman"/>
          <w:sz w:val="24"/>
          <w:szCs w:val="24"/>
        </w:rPr>
        <w:t>normativity</w:t>
      </w:r>
      <w:r w:rsidR="006A5DBA">
        <w:rPr>
          <w:rFonts w:ascii="Times New Roman" w:hAnsi="Times New Roman" w:cs="Times New Roman"/>
          <w:sz w:val="24"/>
          <w:szCs w:val="24"/>
        </w:rPr>
        <w:t xml:space="preserve">” that </w:t>
      </w:r>
      <w:r w:rsidR="008570A2">
        <w:rPr>
          <w:rFonts w:ascii="Times New Roman" w:hAnsi="Times New Roman" w:cs="Times New Roman"/>
          <w:sz w:val="24"/>
          <w:szCs w:val="24"/>
        </w:rPr>
        <w:t xml:space="preserve">characterizes the </w:t>
      </w:r>
      <w:r w:rsidR="003C056C">
        <w:rPr>
          <w:rFonts w:ascii="Times New Roman" w:hAnsi="Times New Roman" w:cs="Times New Roman"/>
          <w:sz w:val="24"/>
          <w:szCs w:val="24"/>
        </w:rPr>
        <w:t>f</w:t>
      </w:r>
      <w:r w:rsidR="00E676B7" w:rsidRPr="001D1456">
        <w:rPr>
          <w:rFonts w:ascii="Times New Roman" w:hAnsi="Times New Roman" w:cs="Times New Roman"/>
          <w:sz w:val="24"/>
          <w:szCs w:val="24"/>
        </w:rPr>
        <w:t>ield in terms of analytic strategies</w:t>
      </w:r>
      <w:r w:rsidR="000F2852">
        <w:rPr>
          <w:rFonts w:ascii="Times New Roman" w:hAnsi="Times New Roman" w:cs="Times New Roman"/>
          <w:sz w:val="24"/>
          <w:szCs w:val="24"/>
        </w:rPr>
        <w:t>,</w:t>
      </w:r>
      <w:r w:rsidR="00E676B7" w:rsidRPr="001D1456">
        <w:rPr>
          <w:rFonts w:ascii="Times New Roman" w:hAnsi="Times New Roman" w:cs="Times New Roman"/>
          <w:sz w:val="24"/>
          <w:szCs w:val="24"/>
        </w:rPr>
        <w:t xml:space="preserve"> topics</w:t>
      </w:r>
      <w:r w:rsidR="000F2852">
        <w:rPr>
          <w:rFonts w:ascii="Times New Roman" w:hAnsi="Times New Roman" w:cs="Times New Roman"/>
          <w:sz w:val="24"/>
          <w:szCs w:val="24"/>
        </w:rPr>
        <w:t>,</w:t>
      </w:r>
      <w:r w:rsidR="00E676B7" w:rsidRPr="001D1456">
        <w:rPr>
          <w:rFonts w:ascii="Times New Roman" w:hAnsi="Times New Roman" w:cs="Times New Roman"/>
          <w:sz w:val="24"/>
          <w:szCs w:val="24"/>
        </w:rPr>
        <w:t xml:space="preserve"> and </w:t>
      </w:r>
      <w:r w:rsidR="000F2852">
        <w:rPr>
          <w:rFonts w:ascii="Times New Roman" w:hAnsi="Times New Roman" w:cs="Times New Roman"/>
          <w:sz w:val="24"/>
          <w:szCs w:val="24"/>
        </w:rPr>
        <w:t>research participants</w:t>
      </w:r>
      <w:r w:rsidR="008570A2">
        <w:rPr>
          <w:rFonts w:ascii="Times New Roman" w:hAnsi="Times New Roman" w:cs="Times New Roman"/>
          <w:sz w:val="24"/>
          <w:szCs w:val="24"/>
        </w:rPr>
        <w:t xml:space="preserve"> warrants close examination</w:t>
      </w:r>
      <w:r w:rsidR="000F2852">
        <w:rPr>
          <w:rFonts w:ascii="Times New Roman" w:hAnsi="Times New Roman" w:cs="Times New Roman"/>
          <w:sz w:val="24"/>
          <w:szCs w:val="24"/>
        </w:rPr>
        <w:t xml:space="preserve">. For instance, studies that directly focused on leisure experiences of racial and ethnic </w:t>
      </w:r>
      <w:r w:rsidR="009432C1">
        <w:rPr>
          <w:rFonts w:ascii="Times New Roman" w:hAnsi="Times New Roman" w:cs="Times New Roman"/>
          <w:sz w:val="24"/>
          <w:szCs w:val="24"/>
        </w:rPr>
        <w:t>minorities</w:t>
      </w:r>
      <w:r w:rsidR="000F2852">
        <w:rPr>
          <w:rFonts w:ascii="Times New Roman" w:hAnsi="Times New Roman" w:cs="Times New Roman"/>
          <w:sz w:val="24"/>
          <w:szCs w:val="24"/>
        </w:rPr>
        <w:t xml:space="preserve"> </w:t>
      </w:r>
      <w:r w:rsidR="008570A2">
        <w:rPr>
          <w:rFonts w:ascii="Times New Roman" w:hAnsi="Times New Roman" w:cs="Times New Roman"/>
          <w:sz w:val="24"/>
          <w:szCs w:val="24"/>
        </w:rPr>
        <w:t xml:space="preserve">routinely </w:t>
      </w:r>
      <w:r w:rsidR="000F2852">
        <w:rPr>
          <w:rFonts w:ascii="Times New Roman" w:hAnsi="Times New Roman" w:cs="Times New Roman"/>
          <w:sz w:val="24"/>
          <w:szCs w:val="24"/>
        </w:rPr>
        <w:t>used W</w:t>
      </w:r>
      <w:r w:rsidR="00E676B7" w:rsidRPr="001D1456">
        <w:rPr>
          <w:rFonts w:ascii="Times New Roman" w:hAnsi="Times New Roman" w:cs="Times New Roman"/>
          <w:sz w:val="24"/>
          <w:szCs w:val="24"/>
        </w:rPr>
        <w:t xml:space="preserve">hites </w:t>
      </w:r>
      <w:r w:rsidR="000F2852">
        <w:rPr>
          <w:rFonts w:ascii="Times New Roman" w:hAnsi="Times New Roman" w:cs="Times New Roman"/>
          <w:sz w:val="24"/>
          <w:szCs w:val="24"/>
        </w:rPr>
        <w:t>as t</w:t>
      </w:r>
      <w:r w:rsidR="00E676B7" w:rsidRPr="001D1456">
        <w:rPr>
          <w:rFonts w:ascii="Times New Roman" w:hAnsi="Times New Roman" w:cs="Times New Roman"/>
          <w:sz w:val="24"/>
          <w:szCs w:val="24"/>
        </w:rPr>
        <w:t xml:space="preserve">he </w:t>
      </w:r>
      <w:r w:rsidR="008570A2">
        <w:rPr>
          <w:rFonts w:ascii="Times New Roman" w:hAnsi="Times New Roman" w:cs="Times New Roman"/>
          <w:sz w:val="24"/>
          <w:szCs w:val="24"/>
        </w:rPr>
        <w:t xml:space="preserve">reference group </w:t>
      </w:r>
      <w:r w:rsidR="000F2852">
        <w:rPr>
          <w:rFonts w:ascii="Times New Roman" w:hAnsi="Times New Roman" w:cs="Times New Roman"/>
          <w:sz w:val="24"/>
          <w:szCs w:val="24"/>
        </w:rPr>
        <w:t>against which all other groups we</w:t>
      </w:r>
      <w:r w:rsidR="00E676B7" w:rsidRPr="001D1456">
        <w:rPr>
          <w:rFonts w:ascii="Times New Roman" w:hAnsi="Times New Roman" w:cs="Times New Roman"/>
          <w:sz w:val="24"/>
          <w:szCs w:val="24"/>
        </w:rPr>
        <w:t>re compared, often without analyses of observed differences.</w:t>
      </w:r>
      <w:r w:rsidR="00EB16F5">
        <w:rPr>
          <w:rFonts w:ascii="Times New Roman" w:hAnsi="Times New Roman" w:cs="Times New Roman"/>
          <w:sz w:val="24"/>
          <w:szCs w:val="24"/>
        </w:rPr>
        <w:t xml:space="preserve"> </w:t>
      </w:r>
      <w:r w:rsidR="000A5A43">
        <w:rPr>
          <w:rFonts w:ascii="Times New Roman" w:hAnsi="Times New Roman" w:cs="Times New Roman"/>
          <w:sz w:val="24"/>
          <w:szCs w:val="24"/>
        </w:rPr>
        <w:t xml:space="preserve">In the almost 40 years since the publication </w:t>
      </w:r>
      <w:r w:rsidR="00EB16F5">
        <w:rPr>
          <w:rFonts w:ascii="Times New Roman" w:hAnsi="Times New Roman" w:cs="Times New Roman"/>
          <w:sz w:val="24"/>
          <w:szCs w:val="24"/>
        </w:rPr>
        <w:t xml:space="preserve">of </w:t>
      </w:r>
      <w:proofErr w:type="spellStart"/>
      <w:r w:rsidR="00EB16F5">
        <w:rPr>
          <w:rFonts w:ascii="Times New Roman" w:hAnsi="Times New Roman" w:cs="Times New Roman"/>
          <w:sz w:val="24"/>
          <w:szCs w:val="24"/>
        </w:rPr>
        <w:t>Washburne</w:t>
      </w:r>
      <w:r w:rsidR="009432C1">
        <w:rPr>
          <w:rFonts w:ascii="Times New Roman" w:hAnsi="Times New Roman" w:cs="Times New Roman"/>
          <w:sz w:val="24"/>
          <w:szCs w:val="24"/>
        </w:rPr>
        <w:t>’s</w:t>
      </w:r>
      <w:proofErr w:type="spellEnd"/>
      <w:r w:rsidR="00EB16F5">
        <w:rPr>
          <w:rFonts w:ascii="Times New Roman" w:hAnsi="Times New Roman" w:cs="Times New Roman"/>
          <w:sz w:val="24"/>
          <w:szCs w:val="24"/>
        </w:rPr>
        <w:t xml:space="preserve"> (1978) seminal paper, the term</w:t>
      </w:r>
      <w:r w:rsidR="00BC6D77">
        <w:rPr>
          <w:rFonts w:ascii="Times New Roman" w:hAnsi="Times New Roman" w:cs="Times New Roman"/>
          <w:sz w:val="24"/>
          <w:szCs w:val="24"/>
        </w:rPr>
        <w:t xml:space="preserve"> “</w:t>
      </w:r>
      <w:proofErr w:type="spellStart"/>
      <w:r w:rsidR="00BC6D77">
        <w:rPr>
          <w:rFonts w:ascii="Times New Roman" w:hAnsi="Times New Roman" w:cs="Times New Roman"/>
          <w:sz w:val="24"/>
          <w:szCs w:val="24"/>
        </w:rPr>
        <w:t>underparticipation</w:t>
      </w:r>
      <w:proofErr w:type="spellEnd"/>
      <w:r w:rsidR="00BC6D77">
        <w:rPr>
          <w:rFonts w:ascii="Times New Roman" w:hAnsi="Times New Roman" w:cs="Times New Roman"/>
          <w:sz w:val="24"/>
          <w:szCs w:val="24"/>
        </w:rPr>
        <w:t xml:space="preserve">” </w:t>
      </w:r>
      <w:r w:rsidR="00DF7F44">
        <w:rPr>
          <w:rFonts w:ascii="Times New Roman" w:hAnsi="Times New Roman" w:cs="Times New Roman"/>
          <w:sz w:val="24"/>
          <w:szCs w:val="24"/>
        </w:rPr>
        <w:t>was used to described any deviation fro</w:t>
      </w:r>
      <w:r w:rsidR="00F64E23">
        <w:rPr>
          <w:rFonts w:ascii="Times New Roman" w:hAnsi="Times New Roman" w:cs="Times New Roman"/>
          <w:sz w:val="24"/>
          <w:szCs w:val="24"/>
        </w:rPr>
        <w:t>m the White norm in activity patterns</w:t>
      </w:r>
      <w:r w:rsidR="00EB16F5" w:rsidRPr="00EB16F5">
        <w:rPr>
          <w:rFonts w:ascii="Times New Roman" w:hAnsi="Times New Roman" w:cs="Times New Roman"/>
          <w:sz w:val="24"/>
          <w:szCs w:val="24"/>
        </w:rPr>
        <w:t xml:space="preserve"> </w:t>
      </w:r>
      <w:r w:rsidR="00EB16F5">
        <w:rPr>
          <w:rFonts w:ascii="Times New Roman" w:hAnsi="Times New Roman" w:cs="Times New Roman"/>
          <w:sz w:val="24"/>
          <w:szCs w:val="24"/>
        </w:rPr>
        <w:t>among racial/ethnic groups</w:t>
      </w:r>
      <w:r w:rsidR="00DF7F44">
        <w:rPr>
          <w:rFonts w:ascii="Times New Roman" w:hAnsi="Times New Roman" w:cs="Times New Roman"/>
          <w:sz w:val="24"/>
          <w:szCs w:val="24"/>
        </w:rPr>
        <w:t xml:space="preserve">. </w:t>
      </w:r>
      <w:r w:rsidR="00E676B7" w:rsidRPr="001D1456">
        <w:rPr>
          <w:rFonts w:ascii="Times New Roman" w:hAnsi="Times New Roman" w:cs="Times New Roman"/>
          <w:sz w:val="24"/>
          <w:szCs w:val="24"/>
        </w:rPr>
        <w:t>In terms of race and what</w:t>
      </w:r>
      <w:r w:rsidR="000A5A43">
        <w:rPr>
          <w:rFonts w:ascii="Times New Roman" w:hAnsi="Times New Roman" w:cs="Times New Roman"/>
          <w:sz w:val="24"/>
          <w:szCs w:val="24"/>
        </w:rPr>
        <w:t xml:space="preserve"> </w:t>
      </w:r>
      <w:proofErr w:type="gramStart"/>
      <w:r w:rsidR="000A5A43">
        <w:rPr>
          <w:rFonts w:ascii="Times New Roman" w:hAnsi="Times New Roman" w:cs="Times New Roman"/>
          <w:sz w:val="24"/>
          <w:szCs w:val="24"/>
        </w:rPr>
        <w:t>has</w:t>
      </w:r>
      <w:r w:rsidR="00E676B7" w:rsidRPr="001D1456">
        <w:rPr>
          <w:rFonts w:ascii="Times New Roman" w:hAnsi="Times New Roman" w:cs="Times New Roman"/>
          <w:sz w:val="24"/>
          <w:szCs w:val="24"/>
        </w:rPr>
        <w:t xml:space="preserve"> been studied</w:t>
      </w:r>
      <w:proofErr w:type="gramEnd"/>
      <w:r w:rsidR="00E676B7" w:rsidRPr="001D1456">
        <w:rPr>
          <w:rFonts w:ascii="Times New Roman" w:hAnsi="Times New Roman" w:cs="Times New Roman"/>
          <w:sz w:val="24"/>
          <w:szCs w:val="24"/>
        </w:rPr>
        <w:t xml:space="preserve">, the outdoor recreation literature stands as a clear example. </w:t>
      </w:r>
      <w:r w:rsidR="00C62850">
        <w:rPr>
          <w:rFonts w:ascii="Times New Roman" w:hAnsi="Times New Roman" w:cs="Times New Roman"/>
          <w:sz w:val="24"/>
          <w:szCs w:val="24"/>
        </w:rPr>
        <w:t>I</w:t>
      </w:r>
      <w:r w:rsidR="00C62850" w:rsidRPr="001D1456">
        <w:rPr>
          <w:rFonts w:ascii="Times New Roman" w:hAnsi="Times New Roman" w:cs="Times New Roman"/>
          <w:sz w:val="24"/>
          <w:szCs w:val="24"/>
        </w:rPr>
        <w:t>n her book</w:t>
      </w:r>
      <w:r w:rsidR="00A204C7">
        <w:rPr>
          <w:rFonts w:ascii="Times New Roman" w:hAnsi="Times New Roman" w:cs="Times New Roman"/>
          <w:sz w:val="24"/>
          <w:szCs w:val="24"/>
        </w:rPr>
        <w:t>,</w:t>
      </w:r>
      <w:r w:rsidR="00C62850" w:rsidRPr="001D1456">
        <w:rPr>
          <w:rFonts w:ascii="Times New Roman" w:hAnsi="Times New Roman" w:cs="Times New Roman"/>
          <w:sz w:val="24"/>
          <w:szCs w:val="24"/>
        </w:rPr>
        <w:t xml:space="preserve"> </w:t>
      </w:r>
      <w:r w:rsidR="00C62850" w:rsidRPr="001D1456">
        <w:rPr>
          <w:rFonts w:ascii="Times New Roman" w:hAnsi="Times New Roman" w:cs="Times New Roman"/>
          <w:i/>
          <w:sz w:val="24"/>
          <w:szCs w:val="24"/>
        </w:rPr>
        <w:t>Black Faces, White Spaces,</w:t>
      </w:r>
      <w:r w:rsidR="00C62850" w:rsidRPr="001D1456">
        <w:rPr>
          <w:rFonts w:ascii="Times New Roman" w:hAnsi="Times New Roman" w:cs="Times New Roman"/>
          <w:sz w:val="24"/>
          <w:szCs w:val="24"/>
        </w:rPr>
        <w:t xml:space="preserve"> </w:t>
      </w:r>
      <w:r w:rsidR="00E676B7" w:rsidRPr="001D1456">
        <w:rPr>
          <w:rFonts w:ascii="Times New Roman" w:hAnsi="Times New Roman" w:cs="Times New Roman"/>
          <w:sz w:val="24"/>
          <w:szCs w:val="24"/>
        </w:rPr>
        <w:t xml:space="preserve">Carolyn Finney </w:t>
      </w:r>
      <w:r w:rsidR="00C62850">
        <w:rPr>
          <w:rFonts w:ascii="Times New Roman" w:hAnsi="Times New Roman" w:cs="Times New Roman"/>
          <w:sz w:val="24"/>
          <w:szCs w:val="24"/>
        </w:rPr>
        <w:t>(</w:t>
      </w:r>
      <w:r w:rsidR="008570A2">
        <w:rPr>
          <w:rFonts w:ascii="Times New Roman" w:hAnsi="Times New Roman" w:cs="Times New Roman"/>
          <w:sz w:val="24"/>
          <w:szCs w:val="24"/>
        </w:rPr>
        <w:t>2014)</w:t>
      </w:r>
      <w:r w:rsidR="00C62850">
        <w:rPr>
          <w:rFonts w:ascii="Times New Roman" w:hAnsi="Times New Roman" w:cs="Times New Roman"/>
          <w:sz w:val="24"/>
          <w:szCs w:val="24"/>
        </w:rPr>
        <w:t xml:space="preserve"> </w:t>
      </w:r>
      <w:r w:rsidR="00E676B7" w:rsidRPr="001D1456">
        <w:rPr>
          <w:rFonts w:ascii="Times New Roman" w:hAnsi="Times New Roman" w:cs="Times New Roman"/>
          <w:sz w:val="24"/>
          <w:szCs w:val="24"/>
        </w:rPr>
        <w:t>reminded us that the me</w:t>
      </w:r>
      <w:r w:rsidR="00993784">
        <w:rPr>
          <w:rFonts w:ascii="Times New Roman" w:hAnsi="Times New Roman" w:cs="Times New Roman"/>
          <w:sz w:val="24"/>
          <w:szCs w:val="24"/>
        </w:rPr>
        <w:t xml:space="preserve">aning of </w:t>
      </w:r>
      <w:r w:rsidR="00993784">
        <w:rPr>
          <w:rFonts w:ascii="Times New Roman" w:hAnsi="Times New Roman" w:cs="Times New Roman"/>
          <w:sz w:val="24"/>
          <w:szCs w:val="24"/>
        </w:rPr>
        <w:lastRenderedPageBreak/>
        <w:t xml:space="preserve">wilderness and parks </w:t>
      </w:r>
      <w:proofErr w:type="gramStart"/>
      <w:r w:rsidR="00E676B7" w:rsidRPr="001D1456">
        <w:rPr>
          <w:rFonts w:ascii="Times New Roman" w:hAnsi="Times New Roman" w:cs="Times New Roman"/>
          <w:sz w:val="24"/>
          <w:szCs w:val="24"/>
        </w:rPr>
        <w:t>is informed</w:t>
      </w:r>
      <w:proofErr w:type="gramEnd"/>
      <w:r w:rsidR="00E676B7" w:rsidRPr="001D1456">
        <w:rPr>
          <w:rFonts w:ascii="Times New Roman" w:hAnsi="Times New Roman" w:cs="Times New Roman"/>
          <w:sz w:val="24"/>
          <w:szCs w:val="24"/>
        </w:rPr>
        <w:t xml:space="preserve"> by a “rhetoric of wilderness conquest” </w:t>
      </w:r>
      <w:r w:rsidR="00993784">
        <w:rPr>
          <w:rFonts w:ascii="Times New Roman" w:hAnsi="Times New Roman" w:cs="Times New Roman"/>
          <w:sz w:val="24"/>
          <w:szCs w:val="24"/>
        </w:rPr>
        <w:t>(p.</w:t>
      </w:r>
      <w:r w:rsidR="002758FD">
        <w:rPr>
          <w:rFonts w:ascii="Times New Roman" w:hAnsi="Times New Roman" w:cs="Times New Roman"/>
          <w:sz w:val="24"/>
          <w:szCs w:val="24"/>
        </w:rPr>
        <w:t xml:space="preserve"> 28</w:t>
      </w:r>
      <w:r w:rsidR="00993784">
        <w:rPr>
          <w:rFonts w:ascii="Times New Roman" w:hAnsi="Times New Roman" w:cs="Times New Roman"/>
          <w:sz w:val="24"/>
          <w:szCs w:val="24"/>
        </w:rPr>
        <w:t xml:space="preserve">) </w:t>
      </w:r>
      <w:r w:rsidR="00E676B7" w:rsidRPr="001D1456">
        <w:rPr>
          <w:rFonts w:ascii="Times New Roman" w:hAnsi="Times New Roman" w:cs="Times New Roman"/>
          <w:sz w:val="24"/>
          <w:szCs w:val="24"/>
        </w:rPr>
        <w:t xml:space="preserve">that excludes the history of people of color. </w:t>
      </w:r>
      <w:proofErr w:type="spellStart"/>
      <w:r w:rsidR="00E676B7" w:rsidRPr="001D1456">
        <w:rPr>
          <w:rFonts w:ascii="Times New Roman" w:hAnsi="Times New Roman" w:cs="Times New Roman"/>
          <w:sz w:val="24"/>
          <w:szCs w:val="24"/>
        </w:rPr>
        <w:t>Cronon</w:t>
      </w:r>
      <w:proofErr w:type="spellEnd"/>
      <w:r w:rsidR="00E676B7" w:rsidRPr="001D1456">
        <w:rPr>
          <w:rFonts w:ascii="Times New Roman" w:hAnsi="Times New Roman" w:cs="Times New Roman"/>
          <w:sz w:val="24"/>
          <w:szCs w:val="24"/>
        </w:rPr>
        <w:t xml:space="preserve"> </w:t>
      </w:r>
      <w:r w:rsidR="00993784">
        <w:rPr>
          <w:rFonts w:ascii="Times New Roman" w:hAnsi="Times New Roman" w:cs="Times New Roman"/>
          <w:sz w:val="24"/>
          <w:szCs w:val="24"/>
        </w:rPr>
        <w:t>(1996) wrote that the</w:t>
      </w:r>
      <w:r w:rsidR="00E676B7" w:rsidRPr="001D1456">
        <w:rPr>
          <w:rFonts w:ascii="Times New Roman" w:hAnsi="Times New Roman" w:cs="Times New Roman"/>
          <w:sz w:val="24"/>
          <w:szCs w:val="24"/>
        </w:rPr>
        <w:t xml:space="preserve"> wilderness is “entirely a creation of the culture that holds it dear, a product of the very history it seeks to deny” (p. 79).</w:t>
      </w:r>
      <w:r w:rsidR="00993784">
        <w:rPr>
          <w:rFonts w:ascii="Times New Roman" w:hAnsi="Times New Roman" w:cs="Times New Roman"/>
          <w:sz w:val="24"/>
          <w:szCs w:val="24"/>
        </w:rPr>
        <w:t xml:space="preserve"> </w:t>
      </w:r>
      <w:r w:rsidR="00DF5B80" w:rsidRPr="001D1456">
        <w:rPr>
          <w:rFonts w:ascii="Times New Roman" w:hAnsi="Times New Roman" w:cs="Times New Roman"/>
          <w:sz w:val="24"/>
          <w:szCs w:val="24"/>
        </w:rPr>
        <w:t xml:space="preserve">The </w:t>
      </w:r>
      <w:r w:rsidR="008570A2">
        <w:rPr>
          <w:rFonts w:ascii="Times New Roman" w:hAnsi="Times New Roman" w:cs="Times New Roman"/>
          <w:sz w:val="24"/>
          <w:szCs w:val="24"/>
        </w:rPr>
        <w:t xml:space="preserve">outdoor recreation </w:t>
      </w:r>
      <w:r w:rsidR="00DF5B80" w:rsidRPr="001D1456">
        <w:rPr>
          <w:rFonts w:ascii="Times New Roman" w:hAnsi="Times New Roman" w:cs="Times New Roman"/>
          <w:sz w:val="24"/>
          <w:szCs w:val="24"/>
        </w:rPr>
        <w:t xml:space="preserve">literature as a whole does not reflect the viewpoints of African Americans, Latinos, and Native </w:t>
      </w:r>
      <w:r w:rsidR="00993784">
        <w:rPr>
          <w:rFonts w:ascii="Times New Roman" w:hAnsi="Times New Roman" w:cs="Times New Roman"/>
          <w:sz w:val="24"/>
          <w:szCs w:val="24"/>
        </w:rPr>
        <w:t>Americans</w:t>
      </w:r>
      <w:r w:rsidR="00DF5B80" w:rsidRPr="001D1456">
        <w:rPr>
          <w:rFonts w:ascii="Times New Roman" w:hAnsi="Times New Roman" w:cs="Times New Roman"/>
          <w:sz w:val="24"/>
          <w:szCs w:val="24"/>
        </w:rPr>
        <w:t>. It largely reflects a racialized outdoor l</w:t>
      </w:r>
      <w:r w:rsidR="00993784">
        <w:rPr>
          <w:rFonts w:ascii="Times New Roman" w:hAnsi="Times New Roman" w:cs="Times New Roman"/>
          <w:sz w:val="24"/>
          <w:szCs w:val="24"/>
        </w:rPr>
        <w:t>eisure identity that is young, W</w:t>
      </w:r>
      <w:r w:rsidR="00DF5B80" w:rsidRPr="001D1456">
        <w:rPr>
          <w:rFonts w:ascii="Times New Roman" w:hAnsi="Times New Roman" w:cs="Times New Roman"/>
          <w:sz w:val="24"/>
          <w:szCs w:val="24"/>
        </w:rPr>
        <w:t>hite, and male (Martin, 2004) and the dominant narratives</w:t>
      </w:r>
      <w:r w:rsidR="00515E33" w:rsidRPr="001D1456">
        <w:rPr>
          <w:rFonts w:ascii="Times New Roman" w:hAnsi="Times New Roman" w:cs="Times New Roman"/>
          <w:sz w:val="24"/>
          <w:szCs w:val="24"/>
        </w:rPr>
        <w:t xml:space="preserve"> that inform the management policies of resource management agencies (Finney, 2015).</w:t>
      </w:r>
      <w:r w:rsidR="00993784">
        <w:rPr>
          <w:rFonts w:ascii="Times New Roman" w:hAnsi="Times New Roman" w:cs="Times New Roman"/>
          <w:sz w:val="24"/>
          <w:szCs w:val="24"/>
        </w:rPr>
        <w:t xml:space="preserve"> Although t</w:t>
      </w:r>
      <w:r w:rsidR="00E676B7" w:rsidRPr="001D1456">
        <w:rPr>
          <w:rFonts w:ascii="Times New Roman" w:hAnsi="Times New Roman" w:cs="Times New Roman"/>
          <w:sz w:val="24"/>
          <w:szCs w:val="24"/>
        </w:rPr>
        <w:t xml:space="preserve">he </w:t>
      </w:r>
      <w:r w:rsidR="00993784">
        <w:rPr>
          <w:rFonts w:ascii="Times New Roman" w:hAnsi="Times New Roman" w:cs="Times New Roman"/>
          <w:sz w:val="24"/>
          <w:szCs w:val="24"/>
        </w:rPr>
        <w:t xml:space="preserve">leisure </w:t>
      </w:r>
      <w:r w:rsidR="00E676B7" w:rsidRPr="001D1456">
        <w:rPr>
          <w:rFonts w:ascii="Times New Roman" w:hAnsi="Times New Roman" w:cs="Times New Roman"/>
          <w:sz w:val="24"/>
          <w:szCs w:val="24"/>
        </w:rPr>
        <w:t>literature</w:t>
      </w:r>
      <w:r w:rsidR="00A204C7">
        <w:rPr>
          <w:rFonts w:ascii="Times New Roman" w:hAnsi="Times New Roman" w:cs="Times New Roman"/>
          <w:sz w:val="24"/>
          <w:szCs w:val="24"/>
        </w:rPr>
        <w:t>,</w:t>
      </w:r>
      <w:r w:rsidR="00E676B7" w:rsidRPr="001D1456">
        <w:rPr>
          <w:rFonts w:ascii="Times New Roman" w:hAnsi="Times New Roman" w:cs="Times New Roman"/>
          <w:sz w:val="24"/>
          <w:szCs w:val="24"/>
        </w:rPr>
        <w:t xml:space="preserve"> </w:t>
      </w:r>
      <w:r w:rsidR="002A68BB">
        <w:rPr>
          <w:rFonts w:ascii="Times New Roman" w:hAnsi="Times New Roman" w:cs="Times New Roman"/>
          <w:sz w:val="24"/>
          <w:szCs w:val="24"/>
        </w:rPr>
        <w:t>in general</w:t>
      </w:r>
      <w:r w:rsidR="00A204C7">
        <w:rPr>
          <w:rFonts w:ascii="Times New Roman" w:hAnsi="Times New Roman" w:cs="Times New Roman"/>
          <w:sz w:val="24"/>
          <w:szCs w:val="24"/>
        </w:rPr>
        <w:t>,</w:t>
      </w:r>
      <w:r w:rsidR="002A68BB">
        <w:rPr>
          <w:rFonts w:ascii="Times New Roman" w:hAnsi="Times New Roman" w:cs="Times New Roman"/>
          <w:sz w:val="24"/>
          <w:szCs w:val="24"/>
        </w:rPr>
        <w:t xml:space="preserve"> </w:t>
      </w:r>
      <w:r w:rsidR="009432C1">
        <w:rPr>
          <w:rFonts w:ascii="Times New Roman" w:hAnsi="Times New Roman" w:cs="Times New Roman"/>
          <w:sz w:val="24"/>
          <w:szCs w:val="24"/>
        </w:rPr>
        <w:t xml:space="preserve">has become more critical </w:t>
      </w:r>
      <w:r w:rsidR="00E676B7" w:rsidRPr="001D1456">
        <w:rPr>
          <w:rFonts w:ascii="Times New Roman" w:hAnsi="Times New Roman" w:cs="Times New Roman"/>
          <w:sz w:val="24"/>
          <w:szCs w:val="24"/>
        </w:rPr>
        <w:t>recogniz</w:t>
      </w:r>
      <w:r w:rsidR="00515E33" w:rsidRPr="001D1456">
        <w:rPr>
          <w:rFonts w:ascii="Times New Roman" w:hAnsi="Times New Roman" w:cs="Times New Roman"/>
          <w:sz w:val="24"/>
          <w:szCs w:val="24"/>
        </w:rPr>
        <w:t xml:space="preserve">ing </w:t>
      </w:r>
      <w:r w:rsidR="00E676B7" w:rsidRPr="001D1456">
        <w:rPr>
          <w:rFonts w:ascii="Times New Roman" w:hAnsi="Times New Roman" w:cs="Times New Roman"/>
          <w:sz w:val="24"/>
          <w:szCs w:val="24"/>
        </w:rPr>
        <w:t xml:space="preserve">how </w:t>
      </w:r>
      <w:r w:rsidR="00515E33" w:rsidRPr="001D1456">
        <w:rPr>
          <w:rFonts w:ascii="Times New Roman" w:hAnsi="Times New Roman" w:cs="Times New Roman"/>
          <w:sz w:val="24"/>
          <w:szCs w:val="24"/>
        </w:rPr>
        <w:t>nature and the o</w:t>
      </w:r>
      <w:r w:rsidR="009432C1">
        <w:rPr>
          <w:rFonts w:ascii="Times New Roman" w:hAnsi="Times New Roman" w:cs="Times New Roman"/>
          <w:sz w:val="24"/>
          <w:szCs w:val="24"/>
        </w:rPr>
        <w:t>utdoor experiences are gendered and</w:t>
      </w:r>
      <w:r w:rsidR="00515E33" w:rsidRPr="001D1456">
        <w:rPr>
          <w:rFonts w:ascii="Times New Roman" w:hAnsi="Times New Roman" w:cs="Times New Roman"/>
          <w:sz w:val="24"/>
          <w:szCs w:val="24"/>
        </w:rPr>
        <w:t xml:space="preserve"> racialized</w:t>
      </w:r>
      <w:r w:rsidR="002A68BB">
        <w:rPr>
          <w:rFonts w:ascii="Times New Roman" w:hAnsi="Times New Roman" w:cs="Times New Roman"/>
          <w:sz w:val="24"/>
          <w:szCs w:val="24"/>
        </w:rPr>
        <w:t>,</w:t>
      </w:r>
      <w:r w:rsidR="00E676B7" w:rsidRPr="001D1456">
        <w:rPr>
          <w:rFonts w:ascii="Times New Roman" w:hAnsi="Times New Roman" w:cs="Times New Roman"/>
          <w:sz w:val="24"/>
          <w:szCs w:val="24"/>
        </w:rPr>
        <w:t xml:space="preserve"> we must </w:t>
      </w:r>
      <w:r w:rsidR="009432C1">
        <w:rPr>
          <w:rFonts w:ascii="Times New Roman" w:hAnsi="Times New Roman" w:cs="Times New Roman"/>
          <w:sz w:val="24"/>
          <w:szCs w:val="24"/>
        </w:rPr>
        <w:t>continue to</w:t>
      </w:r>
      <w:r w:rsidR="00E676B7" w:rsidRPr="001D1456">
        <w:rPr>
          <w:rFonts w:ascii="Times New Roman" w:hAnsi="Times New Roman" w:cs="Times New Roman"/>
          <w:sz w:val="24"/>
          <w:szCs w:val="24"/>
        </w:rPr>
        <w:t xml:space="preserve"> question </w:t>
      </w:r>
      <w:r w:rsidR="00045237">
        <w:rPr>
          <w:rFonts w:ascii="Times New Roman" w:hAnsi="Times New Roman" w:cs="Times New Roman"/>
          <w:sz w:val="24"/>
          <w:szCs w:val="24"/>
        </w:rPr>
        <w:t xml:space="preserve">the </w:t>
      </w:r>
      <w:r w:rsidR="00E676B7" w:rsidRPr="001D1456">
        <w:rPr>
          <w:rFonts w:ascii="Times New Roman" w:hAnsi="Times New Roman" w:cs="Times New Roman"/>
          <w:sz w:val="24"/>
          <w:szCs w:val="24"/>
        </w:rPr>
        <w:t xml:space="preserve">ways </w:t>
      </w:r>
      <w:r w:rsidR="009432C1">
        <w:rPr>
          <w:rFonts w:ascii="Times New Roman" w:hAnsi="Times New Roman" w:cs="Times New Roman"/>
          <w:sz w:val="24"/>
          <w:szCs w:val="24"/>
        </w:rPr>
        <w:t xml:space="preserve">in which </w:t>
      </w:r>
      <w:r w:rsidR="00E676B7" w:rsidRPr="001D1456">
        <w:rPr>
          <w:rFonts w:ascii="Times New Roman" w:hAnsi="Times New Roman" w:cs="Times New Roman"/>
          <w:sz w:val="24"/>
          <w:szCs w:val="24"/>
        </w:rPr>
        <w:t xml:space="preserve">leisure scholarship </w:t>
      </w:r>
      <w:r w:rsidR="009432C1">
        <w:rPr>
          <w:rFonts w:ascii="Times New Roman" w:hAnsi="Times New Roman" w:cs="Times New Roman"/>
          <w:sz w:val="24"/>
          <w:szCs w:val="24"/>
        </w:rPr>
        <w:t>reinforces dominant narratives.</w:t>
      </w:r>
    </w:p>
    <w:p w14:paraId="1D9AC99F" w14:textId="3CA1C20C" w:rsidR="00AF1D2A" w:rsidRPr="001D1456" w:rsidRDefault="009432C1" w:rsidP="009432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work on increasing the numbers of scholars of color in the field of leisure needs to begin at the level of undergraduate education or even before</w:t>
      </w:r>
      <w:r w:rsidR="008D7CAF">
        <w:rPr>
          <w:rFonts w:ascii="Times New Roman" w:hAnsi="Times New Roman" w:cs="Times New Roman"/>
          <w:sz w:val="24"/>
          <w:szCs w:val="24"/>
        </w:rPr>
        <w:t xml:space="preserve"> students make their decisions regarding their college </w:t>
      </w:r>
      <w:r w:rsidR="0060091F">
        <w:rPr>
          <w:rFonts w:ascii="Times New Roman" w:hAnsi="Times New Roman" w:cs="Times New Roman"/>
          <w:sz w:val="24"/>
          <w:szCs w:val="24"/>
        </w:rPr>
        <w:t>majors</w:t>
      </w:r>
      <w:r>
        <w:rPr>
          <w:rFonts w:ascii="Times New Roman" w:hAnsi="Times New Roman" w:cs="Times New Roman"/>
          <w:sz w:val="24"/>
          <w:szCs w:val="24"/>
        </w:rPr>
        <w:t>. For years, departments in the field</w:t>
      </w:r>
      <w:r w:rsidR="00580022">
        <w:rPr>
          <w:rFonts w:ascii="Times New Roman" w:hAnsi="Times New Roman" w:cs="Times New Roman"/>
          <w:sz w:val="24"/>
          <w:szCs w:val="24"/>
        </w:rPr>
        <w:t>s</w:t>
      </w:r>
      <w:r>
        <w:rPr>
          <w:rFonts w:ascii="Times New Roman" w:hAnsi="Times New Roman" w:cs="Times New Roman"/>
          <w:sz w:val="24"/>
          <w:szCs w:val="24"/>
        </w:rPr>
        <w:t xml:space="preserve"> of recreation, sport and tourism have struggled with </w:t>
      </w:r>
      <w:r w:rsidR="008D538C">
        <w:rPr>
          <w:rFonts w:ascii="Times New Roman" w:hAnsi="Times New Roman" w:cs="Times New Roman"/>
          <w:sz w:val="24"/>
          <w:szCs w:val="24"/>
        </w:rPr>
        <w:t xml:space="preserve">attracting minority students to their undergraduate and </w:t>
      </w:r>
      <w:r w:rsidR="00AF1D2A" w:rsidRPr="001D1456">
        <w:rPr>
          <w:rFonts w:ascii="Times New Roman" w:hAnsi="Times New Roman" w:cs="Times New Roman"/>
          <w:sz w:val="24"/>
          <w:szCs w:val="24"/>
        </w:rPr>
        <w:t>especially graduate programs</w:t>
      </w:r>
      <w:r>
        <w:rPr>
          <w:rFonts w:ascii="Times New Roman" w:hAnsi="Times New Roman" w:cs="Times New Roman"/>
          <w:sz w:val="24"/>
          <w:szCs w:val="24"/>
        </w:rPr>
        <w:t xml:space="preserve">, ultimately </w:t>
      </w:r>
      <w:r w:rsidR="001B6431">
        <w:rPr>
          <w:rFonts w:ascii="Times New Roman" w:hAnsi="Times New Roman" w:cs="Times New Roman"/>
          <w:sz w:val="24"/>
          <w:szCs w:val="24"/>
        </w:rPr>
        <w:t>producing</w:t>
      </w:r>
      <w:r>
        <w:rPr>
          <w:rFonts w:ascii="Times New Roman" w:hAnsi="Times New Roman" w:cs="Times New Roman"/>
          <w:sz w:val="24"/>
          <w:szCs w:val="24"/>
        </w:rPr>
        <w:t xml:space="preserve"> few</w:t>
      </w:r>
      <w:r w:rsidR="00AF1D2A" w:rsidRPr="001D1456">
        <w:rPr>
          <w:rFonts w:ascii="Times New Roman" w:hAnsi="Times New Roman" w:cs="Times New Roman"/>
          <w:sz w:val="24"/>
          <w:szCs w:val="24"/>
        </w:rPr>
        <w:t xml:space="preserve"> faculty of color</w:t>
      </w:r>
      <w:r w:rsidR="00BE27FA">
        <w:rPr>
          <w:rFonts w:ascii="Times New Roman" w:hAnsi="Times New Roman" w:cs="Times New Roman"/>
          <w:sz w:val="24"/>
          <w:szCs w:val="24"/>
        </w:rPr>
        <w:t xml:space="preserve"> who could take </w:t>
      </w:r>
      <w:r>
        <w:rPr>
          <w:rFonts w:ascii="Times New Roman" w:hAnsi="Times New Roman" w:cs="Times New Roman"/>
          <w:sz w:val="24"/>
          <w:szCs w:val="24"/>
        </w:rPr>
        <w:t>jobs in academia</w:t>
      </w:r>
      <w:r w:rsidR="00AF1D2A" w:rsidRPr="001D1456">
        <w:rPr>
          <w:rFonts w:ascii="Times New Roman" w:hAnsi="Times New Roman" w:cs="Times New Roman"/>
          <w:sz w:val="24"/>
          <w:szCs w:val="24"/>
        </w:rPr>
        <w:t xml:space="preserve">. </w:t>
      </w:r>
      <w:r w:rsidR="00A3707F">
        <w:rPr>
          <w:rFonts w:ascii="Times New Roman" w:hAnsi="Times New Roman" w:cs="Times New Roman"/>
          <w:sz w:val="24"/>
          <w:szCs w:val="24"/>
        </w:rPr>
        <w:t xml:space="preserve">Several reasons </w:t>
      </w:r>
      <w:proofErr w:type="gramStart"/>
      <w:r w:rsidR="00A3707F">
        <w:rPr>
          <w:rFonts w:ascii="Times New Roman" w:hAnsi="Times New Roman" w:cs="Times New Roman"/>
          <w:sz w:val="24"/>
          <w:szCs w:val="24"/>
        </w:rPr>
        <w:t>can be cited</w:t>
      </w:r>
      <w:proofErr w:type="gramEnd"/>
      <w:r w:rsidR="00A3707F">
        <w:rPr>
          <w:rFonts w:ascii="Times New Roman" w:hAnsi="Times New Roman" w:cs="Times New Roman"/>
          <w:sz w:val="24"/>
          <w:szCs w:val="24"/>
        </w:rPr>
        <w:t xml:space="preserve"> for the low numbers of underrepresented students in our curricula, but each of these obstacles</w:t>
      </w:r>
      <w:r w:rsidR="00364FFE">
        <w:rPr>
          <w:rFonts w:ascii="Times New Roman" w:hAnsi="Times New Roman" w:cs="Times New Roman"/>
          <w:sz w:val="24"/>
          <w:szCs w:val="24"/>
        </w:rPr>
        <w:t xml:space="preserve"> can be addressed with the use of creative strategies.</w:t>
      </w:r>
    </w:p>
    <w:p w14:paraId="644A6BDA" w14:textId="0AAAF859" w:rsidR="00AF1D2A" w:rsidRPr="001D1456" w:rsidRDefault="00A3707F" w:rsidP="0040303A">
      <w:pPr>
        <w:spacing w:line="480" w:lineRule="auto"/>
        <w:rPr>
          <w:rFonts w:ascii="Times New Roman" w:hAnsi="Times New Roman" w:cs="Times New Roman"/>
          <w:sz w:val="24"/>
          <w:szCs w:val="24"/>
        </w:rPr>
      </w:pPr>
      <w:r>
        <w:rPr>
          <w:rFonts w:ascii="Times New Roman" w:hAnsi="Times New Roman" w:cs="Times New Roman"/>
          <w:sz w:val="24"/>
          <w:szCs w:val="24"/>
        </w:rPr>
        <w:tab/>
      </w:r>
      <w:r w:rsidR="00BC5EE7" w:rsidRPr="00FD488C">
        <w:rPr>
          <w:rFonts w:ascii="Times New Roman" w:hAnsi="Times New Roman" w:cs="Times New Roman"/>
          <w:i/>
          <w:sz w:val="24"/>
          <w:szCs w:val="24"/>
        </w:rPr>
        <w:t>First,</w:t>
      </w:r>
      <w:r w:rsidR="00BC5EE7">
        <w:rPr>
          <w:rFonts w:ascii="Times New Roman" w:hAnsi="Times New Roman" w:cs="Times New Roman"/>
          <w:sz w:val="24"/>
          <w:szCs w:val="24"/>
        </w:rPr>
        <w:t xml:space="preserve"> e</w:t>
      </w:r>
      <w:r w:rsidR="00AF1D2A" w:rsidRPr="001D1456">
        <w:rPr>
          <w:rFonts w:ascii="Times New Roman" w:hAnsi="Times New Roman" w:cs="Times New Roman"/>
          <w:sz w:val="24"/>
          <w:szCs w:val="24"/>
        </w:rPr>
        <w:t>ach family, but particularly those whose children will be first generation</w:t>
      </w:r>
      <w:r w:rsidR="00062285">
        <w:rPr>
          <w:rFonts w:ascii="Times New Roman" w:hAnsi="Times New Roman" w:cs="Times New Roman"/>
          <w:sz w:val="24"/>
          <w:szCs w:val="24"/>
        </w:rPr>
        <w:t xml:space="preserve"> college graduates aspires to steer</w:t>
      </w:r>
      <w:r w:rsidR="00AF1D2A" w:rsidRPr="001D1456">
        <w:rPr>
          <w:rFonts w:ascii="Times New Roman" w:hAnsi="Times New Roman" w:cs="Times New Roman"/>
          <w:sz w:val="24"/>
          <w:szCs w:val="24"/>
        </w:rPr>
        <w:t xml:space="preserve"> </w:t>
      </w:r>
      <w:r w:rsidR="004829C8">
        <w:rPr>
          <w:rFonts w:ascii="Times New Roman" w:hAnsi="Times New Roman" w:cs="Times New Roman"/>
          <w:sz w:val="24"/>
          <w:szCs w:val="24"/>
        </w:rPr>
        <w:t xml:space="preserve">their sons and daughters </w:t>
      </w:r>
      <w:r w:rsidR="00AF1D2A" w:rsidRPr="001D1456">
        <w:rPr>
          <w:rFonts w:ascii="Times New Roman" w:hAnsi="Times New Roman" w:cs="Times New Roman"/>
          <w:sz w:val="24"/>
          <w:szCs w:val="24"/>
        </w:rPr>
        <w:t xml:space="preserve">to </w:t>
      </w:r>
      <w:r w:rsidR="004829C8">
        <w:rPr>
          <w:rFonts w:ascii="Times New Roman" w:hAnsi="Times New Roman" w:cs="Times New Roman"/>
          <w:sz w:val="24"/>
          <w:szCs w:val="24"/>
        </w:rPr>
        <w:t xml:space="preserve">the </w:t>
      </w:r>
      <w:r w:rsidR="00AF1D2A" w:rsidRPr="001D1456">
        <w:rPr>
          <w:rFonts w:ascii="Times New Roman" w:hAnsi="Times New Roman" w:cs="Times New Roman"/>
          <w:sz w:val="24"/>
          <w:szCs w:val="24"/>
        </w:rPr>
        <w:t>majors that will ensure their professional success and well</w:t>
      </w:r>
      <w:r w:rsidR="00045237">
        <w:rPr>
          <w:rFonts w:ascii="Times New Roman" w:hAnsi="Times New Roman" w:cs="Times New Roman"/>
          <w:sz w:val="24"/>
          <w:szCs w:val="24"/>
        </w:rPr>
        <w:t>-</w:t>
      </w:r>
      <w:r w:rsidR="00AF1D2A" w:rsidRPr="001D1456">
        <w:rPr>
          <w:rFonts w:ascii="Times New Roman" w:hAnsi="Times New Roman" w:cs="Times New Roman"/>
          <w:sz w:val="24"/>
          <w:szCs w:val="24"/>
        </w:rPr>
        <w:t xml:space="preserve">being. </w:t>
      </w:r>
      <w:r w:rsidR="00BE27FA">
        <w:rPr>
          <w:rFonts w:ascii="Times New Roman" w:hAnsi="Times New Roman" w:cs="Times New Roman"/>
          <w:sz w:val="24"/>
          <w:szCs w:val="24"/>
        </w:rPr>
        <w:t>F</w:t>
      </w:r>
      <w:r w:rsidR="00BE27FA" w:rsidRPr="001D1456">
        <w:rPr>
          <w:rFonts w:ascii="Times New Roman" w:hAnsi="Times New Roman" w:cs="Times New Roman"/>
          <w:sz w:val="24"/>
          <w:szCs w:val="24"/>
        </w:rPr>
        <w:t>or years</w:t>
      </w:r>
      <w:r w:rsidR="006A29F3">
        <w:rPr>
          <w:rFonts w:ascii="Times New Roman" w:hAnsi="Times New Roman" w:cs="Times New Roman"/>
          <w:sz w:val="24"/>
          <w:szCs w:val="24"/>
        </w:rPr>
        <w:t>,</w:t>
      </w:r>
      <w:r w:rsidR="00BE27FA">
        <w:rPr>
          <w:rFonts w:ascii="Times New Roman" w:hAnsi="Times New Roman" w:cs="Times New Roman"/>
          <w:sz w:val="24"/>
          <w:szCs w:val="24"/>
        </w:rPr>
        <w:t xml:space="preserve"> t</w:t>
      </w:r>
      <w:r w:rsidR="00AF1D2A" w:rsidRPr="001D1456">
        <w:rPr>
          <w:rFonts w:ascii="Times New Roman" w:hAnsi="Times New Roman" w:cs="Times New Roman"/>
          <w:sz w:val="24"/>
          <w:szCs w:val="24"/>
        </w:rPr>
        <w:t xml:space="preserve">he field of recreation and leisure studies has struggled for legitimacy and </w:t>
      </w:r>
      <w:proofErr w:type="gramStart"/>
      <w:r w:rsidR="00AF1D2A" w:rsidRPr="001D1456">
        <w:rPr>
          <w:rFonts w:ascii="Times New Roman" w:hAnsi="Times New Roman" w:cs="Times New Roman"/>
          <w:sz w:val="24"/>
          <w:szCs w:val="24"/>
        </w:rPr>
        <w:t>till</w:t>
      </w:r>
      <w:proofErr w:type="gramEnd"/>
      <w:r w:rsidR="00AF1D2A" w:rsidRPr="001D1456">
        <w:rPr>
          <w:rFonts w:ascii="Times New Roman" w:hAnsi="Times New Roman" w:cs="Times New Roman"/>
          <w:sz w:val="24"/>
          <w:szCs w:val="24"/>
        </w:rPr>
        <w:t xml:space="preserve"> this day has to compete for the best and brightest minds with the more established disciplines such as business, engineering, law, and medicine. In light of this, we need to continue to educate people about the value of leisure as the domain indispensable to </w:t>
      </w:r>
      <w:r w:rsidR="00AF1D2A" w:rsidRPr="001D1456">
        <w:rPr>
          <w:rFonts w:ascii="Times New Roman" w:hAnsi="Times New Roman" w:cs="Times New Roman"/>
          <w:sz w:val="24"/>
          <w:szCs w:val="24"/>
        </w:rPr>
        <w:lastRenderedPageBreak/>
        <w:t xml:space="preserve">people’s quality of life, the well-being of communities, and a human right that </w:t>
      </w:r>
      <w:proofErr w:type="gramStart"/>
      <w:r w:rsidR="00AF1D2A" w:rsidRPr="001D1456">
        <w:rPr>
          <w:rFonts w:ascii="Times New Roman" w:hAnsi="Times New Roman" w:cs="Times New Roman"/>
          <w:sz w:val="24"/>
          <w:szCs w:val="24"/>
        </w:rPr>
        <w:t>should be enjoyed</w:t>
      </w:r>
      <w:proofErr w:type="gramEnd"/>
      <w:r w:rsidR="00AF1D2A" w:rsidRPr="001D1456">
        <w:rPr>
          <w:rFonts w:ascii="Times New Roman" w:hAnsi="Times New Roman" w:cs="Times New Roman"/>
          <w:sz w:val="24"/>
          <w:szCs w:val="24"/>
        </w:rPr>
        <w:t xml:space="preserve"> by all. </w:t>
      </w:r>
      <w:r w:rsidR="00045237">
        <w:rPr>
          <w:rFonts w:ascii="Times New Roman" w:hAnsi="Times New Roman" w:cs="Times New Roman"/>
          <w:sz w:val="24"/>
          <w:szCs w:val="24"/>
        </w:rPr>
        <w:t>Since i</w:t>
      </w:r>
      <w:r w:rsidR="00045237" w:rsidRPr="001D1456">
        <w:rPr>
          <w:rFonts w:ascii="Times New Roman" w:hAnsi="Times New Roman" w:cs="Times New Roman"/>
          <w:sz w:val="24"/>
          <w:szCs w:val="24"/>
        </w:rPr>
        <w:t>n most of our institutions, recreation and leisur</w:t>
      </w:r>
      <w:r w:rsidR="0041197D">
        <w:rPr>
          <w:rFonts w:ascii="Times New Roman" w:hAnsi="Times New Roman" w:cs="Times New Roman"/>
          <w:sz w:val="24"/>
          <w:szCs w:val="24"/>
        </w:rPr>
        <w:t xml:space="preserve">e studies is a “discovery </w:t>
      </w:r>
      <w:proofErr w:type="gramStart"/>
      <w:r w:rsidR="0041197D">
        <w:rPr>
          <w:rFonts w:ascii="Times New Roman" w:hAnsi="Times New Roman" w:cs="Times New Roman"/>
          <w:sz w:val="24"/>
          <w:szCs w:val="24"/>
        </w:rPr>
        <w:t>major</w:t>
      </w:r>
      <w:r w:rsidR="00045237" w:rsidRPr="001D1456">
        <w:rPr>
          <w:rFonts w:ascii="Times New Roman" w:hAnsi="Times New Roman" w:cs="Times New Roman"/>
          <w:sz w:val="24"/>
          <w:szCs w:val="24"/>
        </w:rPr>
        <w:t>”</w:t>
      </w:r>
      <w:proofErr w:type="gramEnd"/>
      <w:r w:rsidR="00045237" w:rsidRPr="001D1456">
        <w:rPr>
          <w:rFonts w:ascii="Times New Roman" w:hAnsi="Times New Roman" w:cs="Times New Roman"/>
          <w:sz w:val="24"/>
          <w:szCs w:val="24"/>
        </w:rPr>
        <w:t xml:space="preserve"> </w:t>
      </w:r>
      <w:r w:rsidR="0041197D">
        <w:rPr>
          <w:rFonts w:ascii="Times New Roman" w:hAnsi="Times New Roman" w:cs="Times New Roman"/>
          <w:sz w:val="24"/>
          <w:szCs w:val="24"/>
        </w:rPr>
        <w:t>we are</w:t>
      </w:r>
      <w:r w:rsidR="00045237">
        <w:rPr>
          <w:rFonts w:ascii="Times New Roman" w:hAnsi="Times New Roman" w:cs="Times New Roman"/>
          <w:sz w:val="24"/>
          <w:szCs w:val="24"/>
        </w:rPr>
        <w:t xml:space="preserve"> in a unique position to </w:t>
      </w:r>
      <w:r w:rsidR="00045237" w:rsidRPr="001D1456">
        <w:rPr>
          <w:rFonts w:ascii="Times New Roman" w:hAnsi="Times New Roman" w:cs="Times New Roman"/>
          <w:sz w:val="24"/>
          <w:szCs w:val="24"/>
        </w:rPr>
        <w:t xml:space="preserve">spread the message of the critical role </w:t>
      </w:r>
      <w:r w:rsidR="004829C8">
        <w:rPr>
          <w:rFonts w:ascii="Times New Roman" w:hAnsi="Times New Roman" w:cs="Times New Roman"/>
          <w:sz w:val="24"/>
          <w:szCs w:val="24"/>
        </w:rPr>
        <w:t xml:space="preserve">of </w:t>
      </w:r>
      <w:r w:rsidR="00045237" w:rsidRPr="001D1456">
        <w:rPr>
          <w:rFonts w:ascii="Times New Roman" w:hAnsi="Times New Roman" w:cs="Times New Roman"/>
          <w:sz w:val="24"/>
          <w:szCs w:val="24"/>
        </w:rPr>
        <w:t xml:space="preserve">leisure to the broad spectrum of students who </w:t>
      </w:r>
      <w:r w:rsidR="0041197D">
        <w:rPr>
          <w:rFonts w:ascii="Times New Roman" w:hAnsi="Times New Roman" w:cs="Times New Roman"/>
          <w:sz w:val="24"/>
          <w:szCs w:val="24"/>
        </w:rPr>
        <w:t xml:space="preserve">are enrolled in </w:t>
      </w:r>
      <w:r w:rsidR="00045237" w:rsidRPr="001D1456">
        <w:rPr>
          <w:rFonts w:ascii="Times New Roman" w:hAnsi="Times New Roman" w:cs="Times New Roman"/>
          <w:sz w:val="24"/>
          <w:szCs w:val="24"/>
        </w:rPr>
        <w:t>our classes.</w:t>
      </w:r>
      <w:r w:rsidR="00FD488C">
        <w:rPr>
          <w:rFonts w:ascii="Times New Roman" w:hAnsi="Times New Roman" w:cs="Times New Roman"/>
          <w:sz w:val="24"/>
          <w:szCs w:val="24"/>
        </w:rPr>
        <w:t xml:space="preserve"> </w:t>
      </w:r>
      <w:r w:rsidR="00BC5EE7" w:rsidRPr="00FD488C">
        <w:rPr>
          <w:rFonts w:ascii="Times New Roman" w:hAnsi="Times New Roman" w:cs="Times New Roman"/>
          <w:i/>
          <w:sz w:val="24"/>
          <w:szCs w:val="24"/>
        </w:rPr>
        <w:t>Second,</w:t>
      </w:r>
      <w:r w:rsidR="00BC5EE7">
        <w:rPr>
          <w:rFonts w:ascii="Times New Roman" w:hAnsi="Times New Roman" w:cs="Times New Roman"/>
          <w:sz w:val="24"/>
          <w:szCs w:val="24"/>
        </w:rPr>
        <w:t xml:space="preserve"> </w:t>
      </w:r>
      <w:r w:rsidR="00045237">
        <w:rPr>
          <w:rFonts w:ascii="Times New Roman" w:hAnsi="Times New Roman" w:cs="Times New Roman"/>
          <w:sz w:val="24"/>
          <w:szCs w:val="24"/>
        </w:rPr>
        <w:t xml:space="preserve">leisure departments </w:t>
      </w:r>
      <w:r w:rsidR="00AF1D2A" w:rsidRPr="001D1456">
        <w:rPr>
          <w:rFonts w:ascii="Times New Roman" w:hAnsi="Times New Roman" w:cs="Times New Roman"/>
          <w:sz w:val="24"/>
          <w:szCs w:val="24"/>
        </w:rPr>
        <w:t xml:space="preserve">should leverage </w:t>
      </w:r>
      <w:r w:rsidR="00045237">
        <w:rPr>
          <w:rFonts w:ascii="Times New Roman" w:hAnsi="Times New Roman" w:cs="Times New Roman"/>
          <w:sz w:val="24"/>
          <w:szCs w:val="24"/>
        </w:rPr>
        <w:t>their</w:t>
      </w:r>
      <w:r w:rsidR="00AF1D2A" w:rsidRPr="001D1456">
        <w:rPr>
          <w:rFonts w:ascii="Times New Roman" w:hAnsi="Times New Roman" w:cs="Times New Roman"/>
          <w:sz w:val="24"/>
          <w:szCs w:val="24"/>
        </w:rPr>
        <w:t xml:space="preserve"> collaborations with local recreation professionals who have access to youth in their formative years. Most youth who engage in </w:t>
      </w:r>
      <w:r w:rsidR="006A29F3">
        <w:rPr>
          <w:rFonts w:ascii="Times New Roman" w:hAnsi="Times New Roman" w:cs="Times New Roman"/>
          <w:sz w:val="24"/>
          <w:szCs w:val="24"/>
        </w:rPr>
        <w:t>leisure</w:t>
      </w:r>
      <w:r w:rsidR="00AF1D2A" w:rsidRPr="001D1456">
        <w:rPr>
          <w:rFonts w:ascii="Times New Roman" w:hAnsi="Times New Roman" w:cs="Times New Roman"/>
          <w:sz w:val="24"/>
          <w:szCs w:val="24"/>
        </w:rPr>
        <w:t xml:space="preserve"> programs take for gr</w:t>
      </w:r>
      <w:r w:rsidR="00FE6D1B">
        <w:rPr>
          <w:rFonts w:ascii="Times New Roman" w:hAnsi="Times New Roman" w:cs="Times New Roman"/>
          <w:sz w:val="24"/>
          <w:szCs w:val="24"/>
        </w:rPr>
        <w:t xml:space="preserve">anted that such </w:t>
      </w:r>
      <w:r w:rsidR="006A29F3">
        <w:rPr>
          <w:rFonts w:ascii="Times New Roman" w:hAnsi="Times New Roman" w:cs="Times New Roman"/>
          <w:sz w:val="24"/>
          <w:szCs w:val="24"/>
        </w:rPr>
        <w:t xml:space="preserve">opportunities </w:t>
      </w:r>
      <w:r w:rsidR="00FE6D1B">
        <w:rPr>
          <w:rFonts w:ascii="Times New Roman" w:hAnsi="Times New Roman" w:cs="Times New Roman"/>
          <w:sz w:val="24"/>
          <w:szCs w:val="24"/>
        </w:rPr>
        <w:t xml:space="preserve">exist </w:t>
      </w:r>
      <w:r w:rsidR="00AF1D2A" w:rsidRPr="001D1456">
        <w:rPr>
          <w:rFonts w:ascii="Times New Roman" w:hAnsi="Times New Roman" w:cs="Times New Roman"/>
          <w:sz w:val="24"/>
          <w:szCs w:val="24"/>
        </w:rPr>
        <w:t xml:space="preserve">and give little thought to the fact that </w:t>
      </w:r>
      <w:r w:rsidR="006A29F3">
        <w:rPr>
          <w:rFonts w:ascii="Times New Roman" w:hAnsi="Times New Roman" w:cs="Times New Roman"/>
          <w:sz w:val="24"/>
          <w:szCs w:val="24"/>
        </w:rPr>
        <w:t>recreation they</w:t>
      </w:r>
      <w:r w:rsidR="00AF1D2A" w:rsidRPr="001D1456">
        <w:rPr>
          <w:rFonts w:ascii="Times New Roman" w:hAnsi="Times New Roman" w:cs="Times New Roman"/>
          <w:sz w:val="24"/>
          <w:szCs w:val="24"/>
        </w:rPr>
        <w:t xml:space="preserve"> enjoy </w:t>
      </w:r>
      <w:r w:rsidR="00045237">
        <w:rPr>
          <w:rFonts w:ascii="Times New Roman" w:hAnsi="Times New Roman" w:cs="Times New Roman"/>
          <w:sz w:val="24"/>
          <w:szCs w:val="24"/>
        </w:rPr>
        <w:t>can be</w:t>
      </w:r>
      <w:r w:rsidR="0041197D">
        <w:rPr>
          <w:rFonts w:ascii="Times New Roman" w:hAnsi="Times New Roman" w:cs="Times New Roman"/>
          <w:sz w:val="24"/>
          <w:szCs w:val="24"/>
        </w:rPr>
        <w:t xml:space="preserve">come their </w:t>
      </w:r>
      <w:r w:rsidR="00045237">
        <w:rPr>
          <w:rFonts w:ascii="Times New Roman" w:hAnsi="Times New Roman" w:cs="Times New Roman"/>
          <w:sz w:val="24"/>
          <w:szCs w:val="24"/>
        </w:rPr>
        <w:t>life</w:t>
      </w:r>
      <w:r w:rsidR="0041197D">
        <w:rPr>
          <w:rFonts w:ascii="Times New Roman" w:hAnsi="Times New Roman" w:cs="Times New Roman"/>
          <w:sz w:val="24"/>
          <w:szCs w:val="24"/>
        </w:rPr>
        <w:t>long career</w:t>
      </w:r>
      <w:r w:rsidR="00AF1D2A" w:rsidRPr="001D1456">
        <w:rPr>
          <w:rFonts w:ascii="Times New Roman" w:hAnsi="Times New Roman" w:cs="Times New Roman"/>
          <w:sz w:val="24"/>
          <w:szCs w:val="24"/>
        </w:rPr>
        <w:t xml:space="preserve">. </w:t>
      </w:r>
      <w:r w:rsidR="006020E1">
        <w:rPr>
          <w:rFonts w:ascii="Times New Roman" w:hAnsi="Times New Roman" w:cs="Times New Roman"/>
          <w:sz w:val="24"/>
          <w:szCs w:val="24"/>
        </w:rPr>
        <w:t>Thus, r</w:t>
      </w:r>
      <w:r w:rsidR="0041197D">
        <w:rPr>
          <w:rFonts w:ascii="Times New Roman" w:hAnsi="Times New Roman" w:cs="Times New Roman"/>
          <w:sz w:val="24"/>
          <w:szCs w:val="24"/>
        </w:rPr>
        <w:t xml:space="preserve">ecreation </w:t>
      </w:r>
      <w:r w:rsidR="004829C8">
        <w:rPr>
          <w:rFonts w:ascii="Times New Roman" w:hAnsi="Times New Roman" w:cs="Times New Roman"/>
          <w:sz w:val="24"/>
          <w:szCs w:val="24"/>
        </w:rPr>
        <w:t>professional</w:t>
      </w:r>
      <w:r w:rsidR="006020E1">
        <w:rPr>
          <w:rFonts w:ascii="Times New Roman" w:hAnsi="Times New Roman" w:cs="Times New Roman"/>
          <w:sz w:val="24"/>
          <w:szCs w:val="24"/>
        </w:rPr>
        <w:t>s</w:t>
      </w:r>
      <w:r w:rsidR="004829C8">
        <w:rPr>
          <w:rFonts w:ascii="Times New Roman" w:hAnsi="Times New Roman" w:cs="Times New Roman"/>
          <w:sz w:val="24"/>
          <w:szCs w:val="24"/>
        </w:rPr>
        <w:t xml:space="preserve"> </w:t>
      </w:r>
      <w:r w:rsidR="006020E1">
        <w:rPr>
          <w:rFonts w:ascii="Times New Roman" w:hAnsi="Times New Roman" w:cs="Times New Roman"/>
          <w:sz w:val="24"/>
          <w:szCs w:val="24"/>
        </w:rPr>
        <w:t>are</w:t>
      </w:r>
      <w:r w:rsidR="004829C8">
        <w:rPr>
          <w:rFonts w:ascii="Times New Roman" w:hAnsi="Times New Roman" w:cs="Times New Roman"/>
          <w:sz w:val="24"/>
          <w:szCs w:val="24"/>
        </w:rPr>
        <w:t xml:space="preserve"> in a </w:t>
      </w:r>
      <w:r w:rsidR="006020E1">
        <w:rPr>
          <w:rFonts w:ascii="Times New Roman" w:hAnsi="Times New Roman" w:cs="Times New Roman"/>
          <w:sz w:val="24"/>
          <w:szCs w:val="24"/>
        </w:rPr>
        <w:t xml:space="preserve">unique </w:t>
      </w:r>
      <w:r w:rsidR="004829C8">
        <w:rPr>
          <w:rFonts w:ascii="Times New Roman" w:hAnsi="Times New Roman" w:cs="Times New Roman"/>
          <w:sz w:val="24"/>
          <w:szCs w:val="24"/>
        </w:rPr>
        <w:t>position to introduce</w:t>
      </w:r>
      <w:r w:rsidR="006020E1">
        <w:rPr>
          <w:rFonts w:ascii="Times New Roman" w:hAnsi="Times New Roman" w:cs="Times New Roman"/>
          <w:sz w:val="24"/>
          <w:szCs w:val="24"/>
        </w:rPr>
        <w:t xml:space="preserve"> the potential careers in the </w:t>
      </w:r>
      <w:r w:rsidR="004829C8">
        <w:rPr>
          <w:rFonts w:ascii="Times New Roman" w:hAnsi="Times New Roman" w:cs="Times New Roman"/>
          <w:sz w:val="24"/>
          <w:szCs w:val="24"/>
        </w:rPr>
        <w:t xml:space="preserve">field of leisure </w:t>
      </w:r>
      <w:r w:rsidR="00196DA5">
        <w:rPr>
          <w:rFonts w:ascii="Times New Roman" w:hAnsi="Times New Roman" w:cs="Times New Roman"/>
          <w:sz w:val="24"/>
          <w:szCs w:val="24"/>
        </w:rPr>
        <w:t>to the</w:t>
      </w:r>
      <w:r w:rsidR="004829C8">
        <w:rPr>
          <w:rFonts w:ascii="Times New Roman" w:hAnsi="Times New Roman" w:cs="Times New Roman"/>
          <w:sz w:val="24"/>
          <w:szCs w:val="24"/>
        </w:rPr>
        <w:t xml:space="preserve"> you</w:t>
      </w:r>
      <w:r w:rsidR="0040303A" w:rsidRPr="0040303A">
        <w:rPr>
          <w:rFonts w:ascii="Times New Roman" w:hAnsi="Times New Roman" w:cs="Times New Roman"/>
          <w:sz w:val="24"/>
          <w:szCs w:val="24"/>
        </w:rPr>
        <w:t>th</w:t>
      </w:r>
      <w:r w:rsidR="004829C8">
        <w:rPr>
          <w:rFonts w:ascii="Times New Roman" w:hAnsi="Times New Roman" w:cs="Times New Roman"/>
          <w:sz w:val="24"/>
          <w:szCs w:val="24"/>
        </w:rPr>
        <w:t xml:space="preserve"> of color who have not yet decided </w:t>
      </w:r>
      <w:r w:rsidR="006020E1">
        <w:rPr>
          <w:rFonts w:ascii="Times New Roman" w:hAnsi="Times New Roman" w:cs="Times New Roman"/>
          <w:sz w:val="24"/>
          <w:szCs w:val="24"/>
        </w:rPr>
        <w:t>on</w:t>
      </w:r>
      <w:r w:rsidR="004829C8">
        <w:rPr>
          <w:rFonts w:ascii="Times New Roman" w:hAnsi="Times New Roman" w:cs="Times New Roman"/>
          <w:sz w:val="24"/>
          <w:szCs w:val="24"/>
        </w:rPr>
        <w:t xml:space="preserve"> their college majors. </w:t>
      </w:r>
      <w:r w:rsidR="00BC5EE7" w:rsidRPr="00FD488C">
        <w:rPr>
          <w:rFonts w:ascii="Times New Roman" w:hAnsi="Times New Roman" w:cs="Times New Roman"/>
          <w:i/>
          <w:sz w:val="24"/>
          <w:szCs w:val="24"/>
        </w:rPr>
        <w:t>Third,</w:t>
      </w:r>
      <w:r w:rsidR="00BC5EE7">
        <w:rPr>
          <w:rFonts w:ascii="Times New Roman" w:hAnsi="Times New Roman" w:cs="Times New Roman"/>
          <w:sz w:val="24"/>
          <w:szCs w:val="24"/>
        </w:rPr>
        <w:t xml:space="preserve"> n</w:t>
      </w:r>
      <w:r w:rsidR="00AF1D2A" w:rsidRPr="001D1456">
        <w:rPr>
          <w:rFonts w:ascii="Times New Roman" w:hAnsi="Times New Roman" w:cs="Times New Roman"/>
          <w:sz w:val="24"/>
          <w:szCs w:val="24"/>
        </w:rPr>
        <w:t xml:space="preserve">ot only recruiting but also admitting and retaining diverse students should be a priority. Overreliance on standardized tests that </w:t>
      </w:r>
      <w:proofErr w:type="gramStart"/>
      <w:r w:rsidR="00AF1D2A" w:rsidRPr="001D1456">
        <w:rPr>
          <w:rFonts w:ascii="Times New Roman" w:hAnsi="Times New Roman" w:cs="Times New Roman"/>
          <w:sz w:val="24"/>
          <w:szCs w:val="24"/>
        </w:rPr>
        <w:t>are known</w:t>
      </w:r>
      <w:proofErr w:type="gramEnd"/>
      <w:r w:rsidR="00AF1D2A" w:rsidRPr="001D1456">
        <w:rPr>
          <w:rFonts w:ascii="Times New Roman" w:hAnsi="Times New Roman" w:cs="Times New Roman"/>
          <w:sz w:val="24"/>
          <w:szCs w:val="24"/>
        </w:rPr>
        <w:t xml:space="preserve"> to disadvantage students from underprivileged backgrounds needs to be reevaluated. </w:t>
      </w:r>
      <w:r w:rsidR="00196DA5">
        <w:rPr>
          <w:rFonts w:ascii="Times New Roman" w:hAnsi="Times New Roman" w:cs="Times New Roman"/>
          <w:sz w:val="24"/>
          <w:szCs w:val="24"/>
        </w:rPr>
        <w:t>Moreover, w</w:t>
      </w:r>
      <w:r w:rsidR="00AF1D2A" w:rsidRPr="001D1456">
        <w:rPr>
          <w:rFonts w:ascii="Times New Roman" w:hAnsi="Times New Roman" w:cs="Times New Roman"/>
          <w:sz w:val="24"/>
          <w:szCs w:val="24"/>
        </w:rPr>
        <w:t xml:space="preserve">e need to create a climate on our campuses and departments that is free of bias and </w:t>
      </w:r>
      <w:r w:rsidR="00AF1D2A">
        <w:rPr>
          <w:rFonts w:ascii="Times New Roman" w:hAnsi="Times New Roman" w:cs="Times New Roman"/>
          <w:sz w:val="24"/>
          <w:szCs w:val="24"/>
        </w:rPr>
        <w:t>d</w:t>
      </w:r>
      <w:r w:rsidR="00AF1D2A" w:rsidRPr="001D1456">
        <w:rPr>
          <w:rFonts w:ascii="Times New Roman" w:hAnsi="Times New Roman" w:cs="Times New Roman"/>
          <w:sz w:val="24"/>
          <w:szCs w:val="24"/>
        </w:rPr>
        <w:t>iscrimination</w:t>
      </w:r>
      <w:r w:rsidR="00A204C7">
        <w:rPr>
          <w:rFonts w:ascii="Times New Roman" w:hAnsi="Times New Roman" w:cs="Times New Roman"/>
          <w:sz w:val="24"/>
          <w:szCs w:val="24"/>
        </w:rPr>
        <w:t>,</w:t>
      </w:r>
      <w:r w:rsidR="00AF1D2A" w:rsidRPr="001D1456">
        <w:rPr>
          <w:rFonts w:ascii="Times New Roman" w:hAnsi="Times New Roman" w:cs="Times New Roman"/>
          <w:sz w:val="24"/>
          <w:szCs w:val="24"/>
        </w:rPr>
        <w:t xml:space="preserve"> and that is conducive to the success of minority students</w:t>
      </w:r>
      <w:r w:rsidR="00045237">
        <w:rPr>
          <w:rFonts w:ascii="Times New Roman" w:hAnsi="Times New Roman" w:cs="Times New Roman"/>
          <w:sz w:val="24"/>
          <w:szCs w:val="24"/>
        </w:rPr>
        <w:t>.</w:t>
      </w:r>
      <w:r w:rsidR="00FD488C">
        <w:rPr>
          <w:rFonts w:ascii="Times New Roman" w:hAnsi="Times New Roman" w:cs="Times New Roman"/>
          <w:sz w:val="24"/>
          <w:szCs w:val="24"/>
        </w:rPr>
        <w:t xml:space="preserve"> </w:t>
      </w:r>
      <w:r w:rsidR="00BC5EE7" w:rsidRPr="00FD488C">
        <w:rPr>
          <w:rFonts w:ascii="Times New Roman" w:hAnsi="Times New Roman" w:cs="Times New Roman"/>
          <w:i/>
          <w:sz w:val="24"/>
          <w:szCs w:val="24"/>
        </w:rPr>
        <w:t>Fourth,</w:t>
      </w:r>
      <w:r w:rsidR="00BC5EE7">
        <w:rPr>
          <w:rFonts w:ascii="Times New Roman" w:hAnsi="Times New Roman" w:cs="Times New Roman"/>
          <w:sz w:val="24"/>
          <w:szCs w:val="24"/>
        </w:rPr>
        <w:t xml:space="preserve"> w</w:t>
      </w:r>
      <w:r w:rsidR="00AF1D2A" w:rsidRPr="001D1456">
        <w:rPr>
          <w:rFonts w:ascii="Times New Roman" w:hAnsi="Times New Roman" w:cs="Times New Roman"/>
          <w:sz w:val="24"/>
          <w:szCs w:val="24"/>
        </w:rPr>
        <w:t>e should develop ladders of success where minority graduates serve as leaders and mentors to future generations of students of color.</w:t>
      </w:r>
      <w:r w:rsidR="00045237">
        <w:rPr>
          <w:rFonts w:ascii="Times New Roman" w:hAnsi="Times New Roman" w:cs="Times New Roman"/>
          <w:sz w:val="24"/>
          <w:szCs w:val="24"/>
        </w:rPr>
        <w:t xml:space="preserve"> S</w:t>
      </w:r>
      <w:r w:rsidR="00AF1D2A" w:rsidRPr="001D1456">
        <w:rPr>
          <w:rFonts w:ascii="Times New Roman" w:hAnsi="Times New Roman" w:cs="Times New Roman"/>
          <w:sz w:val="24"/>
          <w:szCs w:val="24"/>
        </w:rPr>
        <w:t xml:space="preserve">uch mentorship networks can be developed not only within our departments, </w:t>
      </w:r>
      <w:proofErr w:type="gramStart"/>
      <w:r w:rsidR="00AF1D2A" w:rsidRPr="001D1456">
        <w:rPr>
          <w:rFonts w:ascii="Times New Roman" w:hAnsi="Times New Roman" w:cs="Times New Roman"/>
          <w:sz w:val="24"/>
          <w:szCs w:val="24"/>
        </w:rPr>
        <w:t>but</w:t>
      </w:r>
      <w:proofErr w:type="gramEnd"/>
      <w:r w:rsidR="00AF1D2A" w:rsidRPr="001D1456">
        <w:rPr>
          <w:rFonts w:ascii="Times New Roman" w:hAnsi="Times New Roman" w:cs="Times New Roman"/>
          <w:sz w:val="24"/>
          <w:szCs w:val="24"/>
        </w:rPr>
        <w:t xml:space="preserve"> across our institutions.</w:t>
      </w:r>
      <w:r w:rsidR="00BC5EE7">
        <w:rPr>
          <w:rFonts w:ascii="Times New Roman" w:hAnsi="Times New Roman" w:cs="Times New Roman"/>
          <w:sz w:val="24"/>
          <w:szCs w:val="24"/>
        </w:rPr>
        <w:t xml:space="preserve"> </w:t>
      </w:r>
      <w:r w:rsidR="006020E1">
        <w:rPr>
          <w:rFonts w:ascii="Times New Roman" w:hAnsi="Times New Roman" w:cs="Times New Roman"/>
          <w:sz w:val="24"/>
          <w:szCs w:val="24"/>
        </w:rPr>
        <w:t>Last, a</w:t>
      </w:r>
      <w:r w:rsidR="00AF1D2A" w:rsidRPr="001D1456">
        <w:rPr>
          <w:rFonts w:ascii="Times New Roman" w:hAnsi="Times New Roman" w:cs="Times New Roman"/>
          <w:sz w:val="24"/>
          <w:szCs w:val="24"/>
        </w:rPr>
        <w:t>nd most importantly, we should continue to teach all students, not only those from minority backgrounds, about the value of inclusiveness and tolerance.</w:t>
      </w:r>
    </w:p>
    <w:p w14:paraId="4FDD7810" w14:textId="77777777" w:rsidR="00AF1D2A" w:rsidRPr="001D1456" w:rsidRDefault="00AF1D2A" w:rsidP="00AF1D2A">
      <w:pPr>
        <w:spacing w:after="0" w:line="480" w:lineRule="auto"/>
        <w:rPr>
          <w:rFonts w:ascii="Times New Roman" w:hAnsi="Times New Roman" w:cs="Times New Roman"/>
          <w:b/>
          <w:sz w:val="24"/>
          <w:szCs w:val="24"/>
        </w:rPr>
      </w:pPr>
      <w:r w:rsidRPr="001D1456">
        <w:rPr>
          <w:rFonts w:ascii="Times New Roman" w:hAnsi="Times New Roman" w:cs="Times New Roman"/>
          <w:b/>
          <w:sz w:val="24"/>
          <w:szCs w:val="24"/>
        </w:rPr>
        <w:t>Closing Comments</w:t>
      </w:r>
    </w:p>
    <w:p w14:paraId="690CCE66" w14:textId="6B5091F3" w:rsidR="00416704" w:rsidRDefault="00D03EE3" w:rsidP="00AF1D2A">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676B7" w:rsidRPr="00AF1D2A">
        <w:rPr>
          <w:rFonts w:ascii="Times New Roman" w:hAnsi="Times New Roman" w:cs="Times New Roman"/>
          <w:sz w:val="24"/>
          <w:szCs w:val="24"/>
        </w:rPr>
        <w:t>In summary, the theory and researc</w:t>
      </w:r>
      <w:r w:rsidR="002F6FD7">
        <w:rPr>
          <w:rFonts w:ascii="Times New Roman" w:hAnsi="Times New Roman" w:cs="Times New Roman"/>
          <w:sz w:val="24"/>
          <w:szCs w:val="24"/>
        </w:rPr>
        <w:t>h related to race ha</w:t>
      </w:r>
      <w:r w:rsidR="00A204C7">
        <w:rPr>
          <w:rFonts w:ascii="Times New Roman" w:hAnsi="Times New Roman" w:cs="Times New Roman"/>
          <w:sz w:val="24"/>
          <w:szCs w:val="24"/>
        </w:rPr>
        <w:t>ve</w:t>
      </w:r>
      <w:r w:rsidR="002F6FD7">
        <w:rPr>
          <w:rFonts w:ascii="Times New Roman" w:hAnsi="Times New Roman" w:cs="Times New Roman"/>
          <w:sz w:val="24"/>
          <w:szCs w:val="24"/>
        </w:rPr>
        <w:t xml:space="preserve"> increased, b</w:t>
      </w:r>
      <w:r w:rsidR="00E676B7" w:rsidRPr="00AF1D2A">
        <w:rPr>
          <w:rFonts w:ascii="Times New Roman" w:hAnsi="Times New Roman" w:cs="Times New Roman"/>
          <w:sz w:val="24"/>
          <w:szCs w:val="24"/>
        </w:rPr>
        <w:t>ut there are clear limitations on what we</w:t>
      </w:r>
      <w:r w:rsidR="002F6FD7">
        <w:rPr>
          <w:rFonts w:ascii="Times New Roman" w:hAnsi="Times New Roman" w:cs="Times New Roman"/>
          <w:sz w:val="24"/>
          <w:szCs w:val="24"/>
        </w:rPr>
        <w:t xml:space="preserve"> have</w:t>
      </w:r>
      <w:r w:rsidR="00E676B7" w:rsidRPr="00AF1D2A">
        <w:rPr>
          <w:rFonts w:ascii="Times New Roman" w:hAnsi="Times New Roman" w:cs="Times New Roman"/>
          <w:sz w:val="24"/>
          <w:szCs w:val="24"/>
        </w:rPr>
        <w:t xml:space="preserve"> done. While some of the topics </w:t>
      </w:r>
      <w:r w:rsidR="00914CD4">
        <w:rPr>
          <w:rFonts w:ascii="Times New Roman" w:hAnsi="Times New Roman" w:cs="Times New Roman"/>
          <w:sz w:val="24"/>
          <w:szCs w:val="24"/>
        </w:rPr>
        <w:t xml:space="preserve">examined by leisure researchers </w:t>
      </w:r>
      <w:r w:rsidR="00E676B7" w:rsidRPr="00AF1D2A">
        <w:rPr>
          <w:rFonts w:ascii="Times New Roman" w:hAnsi="Times New Roman" w:cs="Times New Roman"/>
          <w:sz w:val="24"/>
          <w:szCs w:val="24"/>
        </w:rPr>
        <w:t xml:space="preserve">align with current issues, there is no way to conclude that </w:t>
      </w:r>
      <w:r w:rsidR="00914CD4">
        <w:rPr>
          <w:rFonts w:ascii="Times New Roman" w:hAnsi="Times New Roman" w:cs="Times New Roman"/>
          <w:sz w:val="24"/>
          <w:szCs w:val="24"/>
        </w:rPr>
        <w:t>our field is in</w:t>
      </w:r>
      <w:r w:rsidR="00E676B7" w:rsidRPr="00AF1D2A">
        <w:rPr>
          <w:rFonts w:ascii="Times New Roman" w:hAnsi="Times New Roman" w:cs="Times New Roman"/>
          <w:sz w:val="24"/>
          <w:szCs w:val="24"/>
        </w:rPr>
        <w:t xml:space="preserve"> </w:t>
      </w:r>
      <w:r w:rsidR="004D1A06">
        <w:rPr>
          <w:rFonts w:ascii="Times New Roman" w:hAnsi="Times New Roman" w:cs="Times New Roman"/>
          <w:sz w:val="24"/>
          <w:szCs w:val="24"/>
        </w:rPr>
        <w:t xml:space="preserve">a </w:t>
      </w:r>
      <w:r w:rsidR="00914CD4">
        <w:rPr>
          <w:rFonts w:ascii="Times New Roman" w:hAnsi="Times New Roman" w:cs="Times New Roman"/>
          <w:sz w:val="24"/>
          <w:szCs w:val="24"/>
        </w:rPr>
        <w:t xml:space="preserve">good </w:t>
      </w:r>
      <w:r w:rsidR="00E676B7" w:rsidRPr="00AF1D2A">
        <w:rPr>
          <w:rFonts w:ascii="Times New Roman" w:hAnsi="Times New Roman" w:cs="Times New Roman"/>
          <w:sz w:val="24"/>
          <w:szCs w:val="24"/>
        </w:rPr>
        <w:t xml:space="preserve">position </w:t>
      </w:r>
      <w:proofErr w:type="gramStart"/>
      <w:r w:rsidR="00E676B7" w:rsidRPr="00AF1D2A">
        <w:rPr>
          <w:rFonts w:ascii="Times New Roman" w:hAnsi="Times New Roman" w:cs="Times New Roman"/>
          <w:sz w:val="24"/>
          <w:szCs w:val="24"/>
        </w:rPr>
        <w:t xml:space="preserve">to </w:t>
      </w:r>
      <w:r w:rsidR="004D1A06">
        <w:rPr>
          <w:rFonts w:ascii="Times New Roman" w:hAnsi="Times New Roman" w:cs="Times New Roman"/>
          <w:sz w:val="24"/>
          <w:szCs w:val="24"/>
        </w:rPr>
        <w:t>adequate</w:t>
      </w:r>
      <w:r w:rsidR="00914CD4">
        <w:rPr>
          <w:rFonts w:ascii="Times New Roman" w:hAnsi="Times New Roman" w:cs="Times New Roman"/>
          <w:sz w:val="24"/>
          <w:szCs w:val="24"/>
        </w:rPr>
        <w:t>ly</w:t>
      </w:r>
      <w:r w:rsidR="004D1A06">
        <w:rPr>
          <w:rFonts w:ascii="Times New Roman" w:hAnsi="Times New Roman" w:cs="Times New Roman"/>
          <w:sz w:val="24"/>
          <w:szCs w:val="24"/>
        </w:rPr>
        <w:t xml:space="preserve"> respond</w:t>
      </w:r>
      <w:proofErr w:type="gramEnd"/>
      <w:r w:rsidR="004D1A06">
        <w:rPr>
          <w:rFonts w:ascii="Times New Roman" w:hAnsi="Times New Roman" w:cs="Times New Roman"/>
          <w:sz w:val="24"/>
          <w:szCs w:val="24"/>
        </w:rPr>
        <w:t xml:space="preserve"> to the challenges of our times. The field of leisure studies is </w:t>
      </w:r>
      <w:r w:rsidR="00E676B7" w:rsidRPr="00AF1D2A">
        <w:rPr>
          <w:rFonts w:ascii="Times New Roman" w:hAnsi="Times New Roman" w:cs="Times New Roman"/>
          <w:sz w:val="24"/>
          <w:szCs w:val="24"/>
        </w:rPr>
        <w:t xml:space="preserve">constrained by </w:t>
      </w:r>
      <w:r w:rsidR="00E676B7" w:rsidRPr="00AF1D2A">
        <w:rPr>
          <w:rFonts w:ascii="Times New Roman" w:hAnsi="Times New Roman" w:cs="Times New Roman"/>
          <w:sz w:val="24"/>
          <w:szCs w:val="24"/>
        </w:rPr>
        <w:lastRenderedPageBreak/>
        <w:t xml:space="preserve">theory and research focused on individual experiences </w:t>
      </w:r>
      <w:r w:rsidR="004D1A06">
        <w:rPr>
          <w:rFonts w:ascii="Times New Roman" w:hAnsi="Times New Roman" w:cs="Times New Roman"/>
          <w:sz w:val="24"/>
          <w:szCs w:val="24"/>
        </w:rPr>
        <w:t xml:space="preserve">and lack of recognition of the </w:t>
      </w:r>
      <w:r w:rsidR="00E676B7" w:rsidRPr="00AF1D2A">
        <w:rPr>
          <w:rFonts w:ascii="Times New Roman" w:hAnsi="Times New Roman" w:cs="Times New Roman"/>
          <w:sz w:val="24"/>
          <w:szCs w:val="24"/>
        </w:rPr>
        <w:t>structural and institutional factors associated with race.</w:t>
      </w:r>
      <w:r w:rsidR="00860DD8" w:rsidRPr="00AF1D2A">
        <w:rPr>
          <w:rFonts w:ascii="Times New Roman" w:hAnsi="Times New Roman" w:cs="Times New Roman"/>
          <w:sz w:val="24"/>
          <w:szCs w:val="24"/>
        </w:rPr>
        <w:t xml:space="preserve"> Opportunities do exist</w:t>
      </w:r>
      <w:r w:rsidR="002F6FD7">
        <w:rPr>
          <w:rFonts w:ascii="Times New Roman" w:hAnsi="Times New Roman" w:cs="Times New Roman"/>
          <w:sz w:val="24"/>
          <w:szCs w:val="24"/>
        </w:rPr>
        <w:t>,</w:t>
      </w:r>
      <w:r w:rsidR="00860DD8" w:rsidRPr="00AF1D2A">
        <w:rPr>
          <w:rFonts w:ascii="Times New Roman" w:hAnsi="Times New Roman" w:cs="Times New Roman"/>
          <w:sz w:val="24"/>
          <w:szCs w:val="24"/>
        </w:rPr>
        <w:t xml:space="preserve"> however</w:t>
      </w:r>
      <w:r w:rsidR="002F6FD7">
        <w:rPr>
          <w:rFonts w:ascii="Times New Roman" w:hAnsi="Times New Roman" w:cs="Times New Roman"/>
          <w:sz w:val="24"/>
          <w:szCs w:val="24"/>
        </w:rPr>
        <w:t>,</w:t>
      </w:r>
      <w:r w:rsidR="00860DD8" w:rsidRPr="00AF1D2A">
        <w:rPr>
          <w:rFonts w:ascii="Times New Roman" w:hAnsi="Times New Roman" w:cs="Times New Roman"/>
          <w:sz w:val="24"/>
          <w:szCs w:val="24"/>
        </w:rPr>
        <w:t xml:space="preserve"> to bring m</w:t>
      </w:r>
      <w:r w:rsidR="002F6FD7">
        <w:rPr>
          <w:rFonts w:ascii="Times New Roman" w:hAnsi="Times New Roman" w:cs="Times New Roman"/>
          <w:sz w:val="24"/>
          <w:szCs w:val="24"/>
        </w:rPr>
        <w:t>ore attention to</w:t>
      </w:r>
      <w:r w:rsidR="00382459">
        <w:rPr>
          <w:rFonts w:ascii="Times New Roman" w:hAnsi="Times New Roman" w:cs="Times New Roman"/>
          <w:sz w:val="24"/>
          <w:szCs w:val="24"/>
        </w:rPr>
        <w:t xml:space="preserve"> the</w:t>
      </w:r>
      <w:r w:rsidR="002F6FD7">
        <w:rPr>
          <w:rFonts w:ascii="Times New Roman" w:hAnsi="Times New Roman" w:cs="Times New Roman"/>
          <w:sz w:val="24"/>
          <w:szCs w:val="24"/>
        </w:rPr>
        <w:t xml:space="preserve"> organizational, </w:t>
      </w:r>
      <w:r w:rsidR="00860DD8" w:rsidRPr="00AF1D2A">
        <w:rPr>
          <w:rFonts w:ascii="Times New Roman" w:hAnsi="Times New Roman" w:cs="Times New Roman"/>
          <w:sz w:val="24"/>
          <w:szCs w:val="24"/>
        </w:rPr>
        <w:t>place-based</w:t>
      </w:r>
      <w:r w:rsidR="002F6FD7">
        <w:rPr>
          <w:rFonts w:ascii="Times New Roman" w:hAnsi="Times New Roman" w:cs="Times New Roman"/>
          <w:sz w:val="24"/>
          <w:szCs w:val="24"/>
        </w:rPr>
        <w:t>, and health-focused</w:t>
      </w:r>
      <w:r w:rsidR="00860DD8" w:rsidRPr="00AF1D2A">
        <w:rPr>
          <w:rFonts w:ascii="Times New Roman" w:hAnsi="Times New Roman" w:cs="Times New Roman"/>
          <w:sz w:val="24"/>
          <w:szCs w:val="24"/>
        </w:rPr>
        <w:t xml:space="preserve"> approaches to address racial disparities in leisure and quality of life.  </w:t>
      </w:r>
      <w:r w:rsidR="004D6334">
        <w:rPr>
          <w:rFonts w:ascii="Times New Roman" w:hAnsi="Times New Roman" w:cs="Times New Roman"/>
          <w:sz w:val="24"/>
          <w:szCs w:val="24"/>
        </w:rPr>
        <w:t>To that end,</w:t>
      </w:r>
      <w:r w:rsidR="00105899" w:rsidRPr="00AF1D2A">
        <w:rPr>
          <w:rFonts w:ascii="Times New Roman" w:hAnsi="Times New Roman" w:cs="Times New Roman"/>
          <w:sz w:val="24"/>
          <w:szCs w:val="24"/>
        </w:rPr>
        <w:t xml:space="preserve"> interdisciplinary partners</w:t>
      </w:r>
      <w:r w:rsidR="004D6334">
        <w:rPr>
          <w:rFonts w:ascii="Times New Roman" w:hAnsi="Times New Roman" w:cs="Times New Roman"/>
          <w:sz w:val="24"/>
          <w:szCs w:val="24"/>
        </w:rPr>
        <w:t xml:space="preserve">hips </w:t>
      </w:r>
      <w:r w:rsidR="00105899" w:rsidRPr="00AF1D2A">
        <w:rPr>
          <w:rFonts w:ascii="Times New Roman" w:hAnsi="Times New Roman" w:cs="Times New Roman"/>
          <w:sz w:val="24"/>
          <w:szCs w:val="24"/>
        </w:rPr>
        <w:t>are critical. Finally, a</w:t>
      </w:r>
      <w:r w:rsidR="00860DD8" w:rsidRPr="00AF1D2A">
        <w:rPr>
          <w:rFonts w:ascii="Times New Roman" w:hAnsi="Times New Roman" w:cs="Times New Roman"/>
          <w:sz w:val="24"/>
          <w:szCs w:val="24"/>
        </w:rPr>
        <w:t xml:space="preserve">s </w:t>
      </w:r>
      <w:r w:rsidR="00382459">
        <w:rPr>
          <w:rFonts w:ascii="Times New Roman" w:hAnsi="Times New Roman" w:cs="Times New Roman"/>
          <w:sz w:val="24"/>
          <w:szCs w:val="24"/>
        </w:rPr>
        <w:t xml:space="preserve">we </w:t>
      </w:r>
      <w:r w:rsidR="00860DD8" w:rsidRPr="00AF1D2A">
        <w:rPr>
          <w:rFonts w:ascii="Times New Roman" w:hAnsi="Times New Roman" w:cs="Times New Roman"/>
          <w:sz w:val="24"/>
          <w:szCs w:val="24"/>
        </w:rPr>
        <w:t>have argued</w:t>
      </w:r>
      <w:r w:rsidR="00105899" w:rsidRPr="00AF1D2A">
        <w:rPr>
          <w:rFonts w:ascii="Times New Roman" w:hAnsi="Times New Roman" w:cs="Times New Roman"/>
          <w:sz w:val="24"/>
          <w:szCs w:val="24"/>
        </w:rPr>
        <w:t>,</w:t>
      </w:r>
      <w:r w:rsidR="00860DD8" w:rsidRPr="00AF1D2A">
        <w:rPr>
          <w:rFonts w:ascii="Times New Roman" w:hAnsi="Times New Roman" w:cs="Times New Roman"/>
          <w:sz w:val="24"/>
          <w:szCs w:val="24"/>
        </w:rPr>
        <w:t xml:space="preserve"> </w:t>
      </w:r>
      <w:r w:rsidR="004D6334">
        <w:rPr>
          <w:rFonts w:ascii="Times New Roman" w:hAnsi="Times New Roman" w:cs="Times New Roman"/>
          <w:sz w:val="24"/>
          <w:szCs w:val="24"/>
        </w:rPr>
        <w:t xml:space="preserve">the field of leisure studies </w:t>
      </w:r>
      <w:r w:rsidR="00860DD8" w:rsidRPr="00AF1D2A">
        <w:rPr>
          <w:rFonts w:ascii="Times New Roman" w:hAnsi="Times New Roman" w:cs="Times New Roman"/>
          <w:sz w:val="24"/>
          <w:szCs w:val="24"/>
        </w:rPr>
        <w:t>must increase the number and representation of scholars of color</w:t>
      </w:r>
      <w:r w:rsidR="00105899" w:rsidRPr="00AF1D2A">
        <w:rPr>
          <w:rFonts w:ascii="Times New Roman" w:hAnsi="Times New Roman" w:cs="Times New Roman"/>
          <w:sz w:val="24"/>
          <w:szCs w:val="24"/>
        </w:rPr>
        <w:t xml:space="preserve">, and build on traditional scholarship while breaking away </w:t>
      </w:r>
      <w:r w:rsidR="004D6334">
        <w:rPr>
          <w:rFonts w:ascii="Times New Roman" w:hAnsi="Times New Roman" w:cs="Times New Roman"/>
          <w:sz w:val="24"/>
          <w:szCs w:val="24"/>
        </w:rPr>
        <w:t xml:space="preserve">from </w:t>
      </w:r>
      <w:r w:rsidR="00382459">
        <w:rPr>
          <w:rFonts w:ascii="Times New Roman" w:hAnsi="Times New Roman" w:cs="Times New Roman"/>
          <w:sz w:val="24"/>
          <w:szCs w:val="24"/>
        </w:rPr>
        <w:t xml:space="preserve">the </w:t>
      </w:r>
      <w:r w:rsidR="00105899" w:rsidRPr="00AF1D2A">
        <w:rPr>
          <w:rFonts w:ascii="Times New Roman" w:hAnsi="Times New Roman" w:cs="Times New Roman"/>
          <w:sz w:val="24"/>
          <w:szCs w:val="24"/>
        </w:rPr>
        <w:t xml:space="preserve">past approaches that serve to reinforce dominant racist narratives. </w:t>
      </w:r>
      <w:r w:rsidR="008570A2">
        <w:rPr>
          <w:rFonts w:ascii="Times New Roman" w:hAnsi="Times New Roman" w:cs="Times New Roman"/>
          <w:sz w:val="24"/>
          <w:szCs w:val="24"/>
        </w:rPr>
        <w:t xml:space="preserve"> </w:t>
      </w:r>
      <w:r w:rsidR="005A49CB">
        <w:rPr>
          <w:rFonts w:ascii="Times New Roman" w:hAnsi="Times New Roman" w:cs="Times New Roman"/>
          <w:sz w:val="24"/>
          <w:szCs w:val="24"/>
        </w:rPr>
        <w:t xml:space="preserve">Across the country, </w:t>
      </w:r>
      <w:r w:rsidR="008570A2">
        <w:rPr>
          <w:rFonts w:ascii="Times New Roman" w:hAnsi="Times New Roman" w:cs="Times New Roman"/>
          <w:sz w:val="24"/>
          <w:szCs w:val="24"/>
        </w:rPr>
        <w:t>communit</w:t>
      </w:r>
      <w:r w:rsidR="005A49CB">
        <w:rPr>
          <w:rFonts w:ascii="Times New Roman" w:hAnsi="Times New Roman" w:cs="Times New Roman"/>
          <w:sz w:val="24"/>
          <w:szCs w:val="24"/>
        </w:rPr>
        <w:t>y organizations s</w:t>
      </w:r>
      <w:r w:rsidR="00421294">
        <w:rPr>
          <w:rFonts w:ascii="Times New Roman" w:hAnsi="Times New Roman" w:cs="Times New Roman"/>
          <w:sz w:val="24"/>
          <w:szCs w:val="24"/>
        </w:rPr>
        <w:t xml:space="preserve">uch as Outdoor Afro and Latino Outdoors are taking decisive action </w:t>
      </w:r>
      <w:r w:rsidR="00416704">
        <w:rPr>
          <w:rFonts w:ascii="Times New Roman" w:hAnsi="Times New Roman" w:cs="Times New Roman"/>
          <w:sz w:val="24"/>
          <w:szCs w:val="24"/>
        </w:rPr>
        <w:t xml:space="preserve">and are bringing creative solutions </w:t>
      </w:r>
      <w:r w:rsidR="00421294">
        <w:rPr>
          <w:rFonts w:ascii="Times New Roman" w:hAnsi="Times New Roman" w:cs="Times New Roman"/>
          <w:sz w:val="24"/>
          <w:szCs w:val="24"/>
        </w:rPr>
        <w:t xml:space="preserve">to </w:t>
      </w:r>
      <w:r w:rsidR="00416704">
        <w:rPr>
          <w:rFonts w:ascii="Times New Roman" w:hAnsi="Times New Roman" w:cs="Times New Roman"/>
          <w:sz w:val="24"/>
          <w:szCs w:val="24"/>
        </w:rPr>
        <w:t xml:space="preserve">increasing </w:t>
      </w:r>
      <w:r w:rsidR="00421294">
        <w:rPr>
          <w:rFonts w:ascii="Times New Roman" w:hAnsi="Times New Roman" w:cs="Times New Roman"/>
          <w:sz w:val="24"/>
          <w:szCs w:val="24"/>
        </w:rPr>
        <w:t xml:space="preserve">racial and ethnic diversity </w:t>
      </w:r>
      <w:r w:rsidR="00416704">
        <w:rPr>
          <w:rFonts w:ascii="Times New Roman" w:hAnsi="Times New Roman" w:cs="Times New Roman"/>
          <w:sz w:val="24"/>
          <w:szCs w:val="24"/>
        </w:rPr>
        <w:t xml:space="preserve">in </w:t>
      </w:r>
      <w:r w:rsidR="00421294">
        <w:rPr>
          <w:rFonts w:ascii="Times New Roman" w:hAnsi="Times New Roman" w:cs="Times New Roman"/>
          <w:sz w:val="24"/>
          <w:szCs w:val="24"/>
        </w:rPr>
        <w:t xml:space="preserve">outdoor recreation. </w:t>
      </w:r>
      <w:r w:rsidR="00416704">
        <w:rPr>
          <w:rFonts w:ascii="Times New Roman" w:hAnsi="Times New Roman" w:cs="Times New Roman"/>
          <w:sz w:val="24"/>
          <w:szCs w:val="24"/>
        </w:rPr>
        <w:t xml:space="preserve"> The question of whether the field of leisure studies will respond with its own decisive and creative solutions remains unanswered. </w:t>
      </w:r>
    </w:p>
    <w:p w14:paraId="1E745CA1" w14:textId="77777777" w:rsidR="00416704" w:rsidRDefault="00416704" w:rsidP="00AF1D2A">
      <w:pPr>
        <w:spacing w:after="0" w:line="480" w:lineRule="auto"/>
        <w:rPr>
          <w:rFonts w:ascii="Times New Roman" w:hAnsi="Times New Roman" w:cs="Times New Roman"/>
          <w:sz w:val="24"/>
          <w:szCs w:val="24"/>
        </w:rPr>
      </w:pPr>
    </w:p>
    <w:p w14:paraId="3EE40F6F" w14:textId="77777777" w:rsidR="00416704" w:rsidRDefault="00416704" w:rsidP="00AF1D2A">
      <w:pPr>
        <w:spacing w:after="0" w:line="480" w:lineRule="auto"/>
        <w:rPr>
          <w:rFonts w:ascii="Times New Roman" w:hAnsi="Times New Roman" w:cs="Times New Roman"/>
          <w:sz w:val="24"/>
          <w:szCs w:val="24"/>
        </w:rPr>
      </w:pPr>
    </w:p>
    <w:p w14:paraId="5DE5B589" w14:textId="77777777" w:rsidR="00416704" w:rsidRDefault="00416704" w:rsidP="00AF1D2A">
      <w:pPr>
        <w:spacing w:after="0" w:line="480" w:lineRule="auto"/>
        <w:rPr>
          <w:rFonts w:ascii="Times New Roman" w:hAnsi="Times New Roman" w:cs="Times New Roman"/>
          <w:sz w:val="24"/>
          <w:szCs w:val="24"/>
        </w:rPr>
      </w:pPr>
    </w:p>
    <w:p w14:paraId="00F6CD15" w14:textId="77777777" w:rsidR="001F7829" w:rsidRDefault="001F7829">
      <w:pPr>
        <w:rPr>
          <w:rFonts w:ascii="Times New Roman" w:hAnsi="Times New Roman" w:cs="Times New Roman"/>
          <w:sz w:val="24"/>
          <w:szCs w:val="24"/>
        </w:rPr>
      </w:pPr>
      <w:r>
        <w:rPr>
          <w:rFonts w:ascii="Times New Roman" w:hAnsi="Times New Roman" w:cs="Times New Roman"/>
          <w:sz w:val="24"/>
          <w:szCs w:val="24"/>
        </w:rPr>
        <w:br w:type="page"/>
      </w:r>
    </w:p>
    <w:p w14:paraId="17265568" w14:textId="77777777" w:rsidR="001F7829" w:rsidRPr="001F7829" w:rsidRDefault="001F7829" w:rsidP="00D34617">
      <w:pPr>
        <w:spacing w:after="0" w:line="480" w:lineRule="auto"/>
        <w:rPr>
          <w:rFonts w:ascii="Times New Roman" w:hAnsi="Times New Roman" w:cs="Times New Roman"/>
          <w:b/>
          <w:sz w:val="24"/>
          <w:szCs w:val="24"/>
        </w:rPr>
      </w:pPr>
      <w:r w:rsidRPr="001F7829">
        <w:rPr>
          <w:rFonts w:ascii="Times New Roman" w:hAnsi="Times New Roman" w:cs="Times New Roman"/>
          <w:b/>
          <w:sz w:val="24"/>
          <w:szCs w:val="24"/>
        </w:rPr>
        <w:lastRenderedPageBreak/>
        <w:t>References</w:t>
      </w:r>
    </w:p>
    <w:p w14:paraId="69915B24" w14:textId="6AB51B2D" w:rsidR="006C36F0" w:rsidRDefault="002674DF" w:rsidP="00EF2ADF">
      <w:pPr>
        <w:spacing w:after="0" w:line="480" w:lineRule="auto"/>
        <w:ind w:left="720" w:hanging="720"/>
        <w:rPr>
          <w:rFonts w:ascii="Times New Roman" w:eastAsia="Times New Roman" w:hAnsi="Times New Roman" w:cs="Times New Roman"/>
          <w:sz w:val="24"/>
          <w:szCs w:val="24"/>
        </w:rPr>
      </w:pPr>
      <w:r w:rsidRPr="00EF2ADF">
        <w:rPr>
          <w:rFonts w:ascii="Times New Roman" w:eastAsia="Times New Roman" w:hAnsi="Times New Roman" w:cs="Times New Roman"/>
          <w:sz w:val="24"/>
          <w:szCs w:val="24"/>
        </w:rPr>
        <w:t xml:space="preserve">Acevedo-Garcia, D., </w:t>
      </w:r>
      <w:proofErr w:type="spellStart"/>
      <w:r w:rsidRPr="00EF2ADF">
        <w:rPr>
          <w:rFonts w:ascii="Times New Roman" w:eastAsia="Times New Roman" w:hAnsi="Times New Roman" w:cs="Times New Roman"/>
          <w:sz w:val="24"/>
          <w:szCs w:val="24"/>
        </w:rPr>
        <w:t>Osypuk</w:t>
      </w:r>
      <w:proofErr w:type="spellEnd"/>
      <w:r w:rsidRPr="00EF2ADF">
        <w:rPr>
          <w:rFonts w:ascii="Times New Roman" w:eastAsia="Times New Roman" w:hAnsi="Times New Roman" w:cs="Times New Roman"/>
          <w:sz w:val="24"/>
          <w:szCs w:val="24"/>
        </w:rPr>
        <w:t xml:space="preserve">, T. L., </w:t>
      </w:r>
      <w:proofErr w:type="spellStart"/>
      <w:r w:rsidRPr="00EF2ADF">
        <w:rPr>
          <w:rFonts w:ascii="Times New Roman" w:eastAsia="Times New Roman" w:hAnsi="Times New Roman" w:cs="Times New Roman"/>
          <w:sz w:val="24"/>
          <w:szCs w:val="24"/>
        </w:rPr>
        <w:t>McArdle</w:t>
      </w:r>
      <w:proofErr w:type="spellEnd"/>
      <w:r w:rsidRPr="00EF2ADF">
        <w:rPr>
          <w:rFonts w:ascii="Times New Roman" w:eastAsia="Times New Roman" w:hAnsi="Times New Roman" w:cs="Times New Roman"/>
          <w:sz w:val="24"/>
          <w:szCs w:val="24"/>
        </w:rPr>
        <w:t xml:space="preserve">, N., &amp; Williams, D. R. (2008). Toward </w:t>
      </w:r>
      <w:r w:rsidR="00EF2ADF">
        <w:rPr>
          <w:rFonts w:ascii="Times New Roman" w:eastAsia="Times New Roman" w:hAnsi="Times New Roman" w:cs="Times New Roman"/>
          <w:sz w:val="24"/>
          <w:szCs w:val="24"/>
        </w:rPr>
        <w:t>a policy-r</w:t>
      </w:r>
      <w:r w:rsidRPr="00EF2ADF">
        <w:rPr>
          <w:rFonts w:ascii="Times New Roman" w:eastAsia="Times New Roman" w:hAnsi="Times New Roman" w:cs="Times New Roman"/>
          <w:sz w:val="24"/>
          <w:szCs w:val="24"/>
        </w:rPr>
        <w:t xml:space="preserve">elevant </w:t>
      </w:r>
      <w:r w:rsidR="00EF2ADF">
        <w:rPr>
          <w:rFonts w:ascii="Times New Roman" w:eastAsia="Times New Roman" w:hAnsi="Times New Roman" w:cs="Times New Roman"/>
          <w:sz w:val="24"/>
          <w:szCs w:val="24"/>
        </w:rPr>
        <w:t>a</w:t>
      </w:r>
      <w:r w:rsidRPr="00EF2ADF">
        <w:rPr>
          <w:rFonts w:ascii="Times New Roman" w:eastAsia="Times New Roman" w:hAnsi="Times New Roman" w:cs="Times New Roman"/>
          <w:sz w:val="24"/>
          <w:szCs w:val="24"/>
        </w:rPr>
        <w:t xml:space="preserve">nalysis </w:t>
      </w:r>
      <w:r w:rsidR="00EF2ADF">
        <w:rPr>
          <w:rFonts w:ascii="Times New Roman" w:eastAsia="Times New Roman" w:hAnsi="Times New Roman" w:cs="Times New Roman"/>
          <w:sz w:val="24"/>
          <w:szCs w:val="24"/>
        </w:rPr>
        <w:t>of geographic and racial/ethnic d</w:t>
      </w:r>
      <w:r w:rsidRPr="00EF2ADF">
        <w:rPr>
          <w:rFonts w:ascii="Times New Roman" w:eastAsia="Times New Roman" w:hAnsi="Times New Roman" w:cs="Times New Roman"/>
          <w:sz w:val="24"/>
          <w:szCs w:val="24"/>
        </w:rPr>
        <w:t>isparities</w:t>
      </w:r>
      <w:r w:rsidR="00EF2ADF">
        <w:rPr>
          <w:rFonts w:ascii="Times New Roman" w:eastAsia="Times New Roman" w:hAnsi="Times New Roman" w:cs="Times New Roman"/>
          <w:sz w:val="24"/>
          <w:szCs w:val="24"/>
        </w:rPr>
        <w:t xml:space="preserve"> in child heal</w:t>
      </w:r>
      <w:r w:rsidRPr="00EF2ADF">
        <w:rPr>
          <w:rFonts w:ascii="Times New Roman" w:eastAsia="Times New Roman" w:hAnsi="Times New Roman" w:cs="Times New Roman"/>
          <w:sz w:val="24"/>
          <w:szCs w:val="24"/>
        </w:rPr>
        <w:t xml:space="preserve">th. </w:t>
      </w:r>
      <w:r w:rsidRPr="00EF2ADF">
        <w:rPr>
          <w:rFonts w:ascii="Times New Roman" w:eastAsia="Times New Roman" w:hAnsi="Times New Roman" w:cs="Times New Roman"/>
          <w:i/>
          <w:sz w:val="24"/>
          <w:szCs w:val="24"/>
        </w:rPr>
        <w:t>Health Affairs, 27</w:t>
      </w:r>
      <w:r w:rsidRPr="00EF2ADF">
        <w:rPr>
          <w:rFonts w:ascii="Times New Roman" w:eastAsia="Times New Roman" w:hAnsi="Times New Roman" w:cs="Times New Roman"/>
          <w:sz w:val="24"/>
          <w:szCs w:val="24"/>
        </w:rPr>
        <w:t xml:space="preserve">(2), 321-333. </w:t>
      </w:r>
    </w:p>
    <w:p w14:paraId="40E0878E" w14:textId="116EDEBA" w:rsidR="00EF2ADF" w:rsidRPr="00EF2ADF" w:rsidRDefault="002674DF" w:rsidP="00EF2ADF">
      <w:pPr>
        <w:spacing w:after="0" w:line="480" w:lineRule="auto"/>
        <w:ind w:left="720" w:hanging="720"/>
        <w:rPr>
          <w:rFonts w:ascii="Times New Roman" w:eastAsia="Times New Roman" w:hAnsi="Times New Roman" w:cs="Times New Roman"/>
          <w:sz w:val="24"/>
          <w:szCs w:val="24"/>
        </w:rPr>
      </w:pPr>
      <w:r w:rsidRPr="00EF2ADF">
        <w:rPr>
          <w:rFonts w:ascii="Times New Roman" w:eastAsia="Times New Roman" w:hAnsi="Times New Roman" w:cs="Times New Roman"/>
          <w:sz w:val="24"/>
          <w:szCs w:val="24"/>
        </w:rPr>
        <w:t xml:space="preserve">Boone, C. G., Buckley, G. L., Grove, J. M., &amp; Sister, C. (2009). Parks and people: an environmental justice inquiry in Baltimore, Maryland. </w:t>
      </w:r>
      <w:r w:rsidRPr="00EF2ADF">
        <w:rPr>
          <w:rFonts w:ascii="Times New Roman" w:eastAsia="Times New Roman" w:hAnsi="Times New Roman" w:cs="Times New Roman"/>
          <w:i/>
          <w:sz w:val="24"/>
          <w:szCs w:val="24"/>
        </w:rPr>
        <w:t>Ann</w:t>
      </w:r>
      <w:r w:rsidR="00EF2ADF">
        <w:rPr>
          <w:rFonts w:ascii="Times New Roman" w:eastAsia="Times New Roman" w:hAnsi="Times New Roman" w:cs="Times New Roman"/>
          <w:i/>
          <w:sz w:val="24"/>
          <w:szCs w:val="24"/>
        </w:rPr>
        <w:t xml:space="preserve">als of </w:t>
      </w:r>
      <w:r w:rsidR="00062285">
        <w:rPr>
          <w:rFonts w:ascii="Times New Roman" w:eastAsia="Times New Roman" w:hAnsi="Times New Roman" w:cs="Times New Roman"/>
          <w:i/>
          <w:sz w:val="24"/>
          <w:szCs w:val="24"/>
        </w:rPr>
        <w:t xml:space="preserve">the </w:t>
      </w:r>
      <w:r w:rsidRPr="00EF2ADF">
        <w:rPr>
          <w:rFonts w:ascii="Times New Roman" w:eastAsia="Times New Roman" w:hAnsi="Times New Roman" w:cs="Times New Roman"/>
          <w:i/>
          <w:sz w:val="24"/>
          <w:szCs w:val="24"/>
        </w:rPr>
        <w:t>Assoc</w:t>
      </w:r>
      <w:r w:rsidR="00EF2ADF">
        <w:rPr>
          <w:rFonts w:ascii="Times New Roman" w:eastAsia="Times New Roman" w:hAnsi="Times New Roman" w:cs="Times New Roman"/>
          <w:i/>
          <w:sz w:val="24"/>
          <w:szCs w:val="24"/>
        </w:rPr>
        <w:t xml:space="preserve">iation of </w:t>
      </w:r>
      <w:proofErr w:type="gramStart"/>
      <w:r w:rsidRPr="00EF2ADF">
        <w:rPr>
          <w:rFonts w:ascii="Times New Roman" w:eastAsia="Times New Roman" w:hAnsi="Times New Roman" w:cs="Times New Roman"/>
          <w:i/>
          <w:sz w:val="24"/>
          <w:szCs w:val="24"/>
        </w:rPr>
        <w:t>Am</w:t>
      </w:r>
      <w:r w:rsidR="00EF2ADF">
        <w:rPr>
          <w:rFonts w:ascii="Times New Roman" w:eastAsia="Times New Roman" w:hAnsi="Times New Roman" w:cs="Times New Roman"/>
          <w:i/>
          <w:sz w:val="24"/>
          <w:szCs w:val="24"/>
        </w:rPr>
        <w:t xml:space="preserve">erican </w:t>
      </w:r>
      <w:r w:rsidRPr="00EF2ADF">
        <w:rPr>
          <w:rFonts w:ascii="Times New Roman" w:eastAsia="Times New Roman" w:hAnsi="Times New Roman" w:cs="Times New Roman"/>
          <w:i/>
          <w:sz w:val="24"/>
          <w:szCs w:val="24"/>
        </w:rPr>
        <w:t xml:space="preserve"> Geogr</w:t>
      </w:r>
      <w:r w:rsidR="00EF2ADF">
        <w:rPr>
          <w:rFonts w:ascii="Times New Roman" w:eastAsia="Times New Roman" w:hAnsi="Times New Roman" w:cs="Times New Roman"/>
          <w:i/>
          <w:sz w:val="24"/>
          <w:szCs w:val="24"/>
        </w:rPr>
        <w:t>aphers</w:t>
      </w:r>
      <w:proofErr w:type="gramEnd"/>
      <w:r w:rsidR="00EF2ADF">
        <w:rPr>
          <w:rFonts w:ascii="Times New Roman" w:eastAsia="Times New Roman" w:hAnsi="Times New Roman" w:cs="Times New Roman"/>
          <w:i/>
          <w:sz w:val="24"/>
          <w:szCs w:val="24"/>
        </w:rPr>
        <w:t>, 99</w:t>
      </w:r>
      <w:r w:rsidR="00EF2ADF">
        <w:rPr>
          <w:rFonts w:ascii="Times New Roman" w:eastAsia="Times New Roman" w:hAnsi="Times New Roman" w:cs="Times New Roman"/>
          <w:sz w:val="24"/>
          <w:szCs w:val="24"/>
        </w:rPr>
        <w:t>(4), 767-787</w:t>
      </w:r>
      <w:r w:rsidRPr="00EF2ADF">
        <w:rPr>
          <w:rFonts w:ascii="Times New Roman" w:eastAsia="Times New Roman" w:hAnsi="Times New Roman" w:cs="Times New Roman"/>
          <w:sz w:val="24"/>
          <w:szCs w:val="24"/>
        </w:rPr>
        <w:t xml:space="preserve">. </w:t>
      </w:r>
    </w:p>
    <w:p w14:paraId="1369771E" w14:textId="6F15A373" w:rsidR="00AF452D" w:rsidRPr="00AF452D" w:rsidRDefault="00AF452D" w:rsidP="00AF452D">
      <w:pPr>
        <w:spacing w:after="0" w:line="480" w:lineRule="auto"/>
        <w:ind w:left="720" w:hanging="720"/>
        <w:rPr>
          <w:rFonts w:ascii="Times New Roman" w:eastAsia="Times New Roman" w:hAnsi="Times New Roman" w:cs="Times New Roman"/>
          <w:sz w:val="24"/>
          <w:szCs w:val="24"/>
          <w:lang w:val="pl-PL"/>
        </w:rPr>
      </w:pPr>
      <w:r w:rsidRPr="00AF452D">
        <w:rPr>
          <w:rFonts w:ascii="Times New Roman" w:eastAsia="Times New Roman" w:hAnsi="Times New Roman" w:cs="Times New Roman"/>
          <w:sz w:val="24"/>
          <w:szCs w:val="24"/>
          <w:lang w:val="pl-PL"/>
        </w:rPr>
        <w:t xml:space="preserve">Bocarro, J.N., &amp; Edwards, M.B. (2016). Leisure, Health and Physical Activity. In G. </w:t>
      </w:r>
    </w:p>
    <w:p w14:paraId="34481BDD" w14:textId="086E5428" w:rsidR="00AF452D" w:rsidRDefault="00AF452D" w:rsidP="00AF452D">
      <w:pPr>
        <w:spacing w:after="0" w:line="48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ab/>
      </w:r>
      <w:r w:rsidRPr="00AF452D">
        <w:rPr>
          <w:rFonts w:ascii="Times New Roman" w:eastAsia="Times New Roman" w:hAnsi="Times New Roman" w:cs="Times New Roman"/>
          <w:sz w:val="24"/>
          <w:szCs w:val="24"/>
          <w:lang w:val="pl-PL"/>
        </w:rPr>
        <w:t xml:space="preserve">Walker, M. Stodolska, &amp; D. Scott (Eds.), </w:t>
      </w:r>
      <w:r w:rsidRPr="00A957CE">
        <w:rPr>
          <w:rFonts w:ascii="Times New Roman" w:eastAsia="Times New Roman" w:hAnsi="Times New Roman" w:cs="Times New Roman"/>
          <w:i/>
          <w:sz w:val="24"/>
          <w:szCs w:val="24"/>
          <w:lang w:val="pl-PL"/>
        </w:rPr>
        <w:t xml:space="preserve">Leisure Matters: The State and Future of Leisure Studies. </w:t>
      </w:r>
      <w:r w:rsidRPr="00AF452D">
        <w:rPr>
          <w:rFonts w:ascii="Times New Roman" w:eastAsia="Times New Roman" w:hAnsi="Times New Roman" w:cs="Times New Roman"/>
          <w:sz w:val="24"/>
          <w:szCs w:val="24"/>
          <w:lang w:val="pl-PL"/>
        </w:rPr>
        <w:t xml:space="preserve"> Venture Publishing Inc., State College, PA</w:t>
      </w:r>
      <w:r>
        <w:rPr>
          <w:rFonts w:ascii="Times New Roman" w:eastAsia="Times New Roman" w:hAnsi="Times New Roman" w:cs="Times New Roman"/>
          <w:sz w:val="24"/>
          <w:szCs w:val="24"/>
          <w:lang w:val="pl-PL"/>
        </w:rPr>
        <w:t>.</w:t>
      </w:r>
    </w:p>
    <w:p w14:paraId="70BA113C" w14:textId="69C57F17" w:rsidR="00D60427" w:rsidRDefault="00D60427" w:rsidP="00AF452D">
      <w:pPr>
        <w:spacing w:after="0" w:line="48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 xml:space="preserve">Bonilla-Silva, E. (2014). </w:t>
      </w:r>
      <w:r w:rsidRPr="00A957CE">
        <w:rPr>
          <w:rFonts w:ascii="Times New Roman" w:eastAsia="Times New Roman" w:hAnsi="Times New Roman" w:cs="Times New Roman"/>
          <w:i/>
          <w:sz w:val="24"/>
          <w:szCs w:val="24"/>
          <w:lang w:val="pl-PL"/>
        </w:rPr>
        <w:t>Racism without racist: Color-blind racism and the persistence of racial inequality in America.</w:t>
      </w:r>
      <w:r>
        <w:rPr>
          <w:rFonts w:ascii="Times New Roman" w:eastAsia="Times New Roman" w:hAnsi="Times New Roman" w:cs="Times New Roman"/>
          <w:sz w:val="24"/>
          <w:szCs w:val="24"/>
          <w:lang w:val="pl-PL"/>
        </w:rPr>
        <w:t xml:space="preserve"> Lanham, MA: Rowman &amp; Littlefield Publishers, Inc.</w:t>
      </w:r>
    </w:p>
    <w:p w14:paraId="0F5CD4DD" w14:textId="118DD312" w:rsidR="006C36F0" w:rsidRPr="004B4A9F" w:rsidRDefault="002674DF" w:rsidP="004B4A9F">
      <w:pPr>
        <w:spacing w:after="0" w:line="480" w:lineRule="auto"/>
        <w:ind w:left="720" w:hanging="720"/>
        <w:rPr>
          <w:rFonts w:ascii="Times New Roman" w:eastAsia="Times New Roman" w:hAnsi="Times New Roman" w:cs="Times New Roman"/>
          <w:sz w:val="24"/>
          <w:szCs w:val="24"/>
        </w:rPr>
      </w:pPr>
      <w:r w:rsidRPr="004B4A9F">
        <w:rPr>
          <w:rFonts w:ascii="Times New Roman" w:eastAsia="Times New Roman" w:hAnsi="Times New Roman" w:cs="Times New Roman"/>
          <w:sz w:val="24"/>
          <w:szCs w:val="24"/>
        </w:rPr>
        <w:t xml:space="preserve">Cooper, H. L. F., </w:t>
      </w:r>
      <w:proofErr w:type="spellStart"/>
      <w:r w:rsidRPr="004B4A9F">
        <w:rPr>
          <w:rFonts w:ascii="Times New Roman" w:eastAsia="Times New Roman" w:hAnsi="Times New Roman" w:cs="Times New Roman"/>
          <w:sz w:val="24"/>
          <w:szCs w:val="24"/>
        </w:rPr>
        <w:t>Arriola</w:t>
      </w:r>
      <w:proofErr w:type="spellEnd"/>
      <w:r w:rsidRPr="004B4A9F">
        <w:rPr>
          <w:rFonts w:ascii="Times New Roman" w:eastAsia="Times New Roman" w:hAnsi="Times New Roman" w:cs="Times New Roman"/>
          <w:sz w:val="24"/>
          <w:szCs w:val="24"/>
        </w:rPr>
        <w:t xml:space="preserve">, K. J., </w:t>
      </w:r>
      <w:proofErr w:type="spellStart"/>
      <w:r w:rsidRPr="004B4A9F">
        <w:rPr>
          <w:rFonts w:ascii="Times New Roman" w:eastAsia="Times New Roman" w:hAnsi="Times New Roman" w:cs="Times New Roman"/>
          <w:sz w:val="24"/>
          <w:szCs w:val="24"/>
        </w:rPr>
        <w:t>Haardörfer</w:t>
      </w:r>
      <w:proofErr w:type="spellEnd"/>
      <w:r w:rsidRPr="004B4A9F">
        <w:rPr>
          <w:rFonts w:ascii="Times New Roman" w:eastAsia="Times New Roman" w:hAnsi="Times New Roman" w:cs="Times New Roman"/>
          <w:sz w:val="24"/>
          <w:szCs w:val="24"/>
        </w:rPr>
        <w:t>, R., &amp; McBride, C</w:t>
      </w:r>
      <w:r w:rsidR="004B4A9F">
        <w:rPr>
          <w:rFonts w:ascii="Times New Roman" w:eastAsia="Times New Roman" w:hAnsi="Times New Roman" w:cs="Times New Roman"/>
          <w:sz w:val="24"/>
          <w:szCs w:val="24"/>
        </w:rPr>
        <w:t>. M. (2016). Population-a</w:t>
      </w:r>
      <w:r w:rsidRPr="004B4A9F">
        <w:rPr>
          <w:rFonts w:ascii="Times New Roman" w:eastAsia="Times New Roman" w:hAnsi="Times New Roman" w:cs="Times New Roman"/>
          <w:sz w:val="24"/>
          <w:szCs w:val="24"/>
        </w:rPr>
        <w:t xml:space="preserve">ttributable </w:t>
      </w:r>
      <w:r w:rsidR="004B4A9F">
        <w:rPr>
          <w:rFonts w:ascii="Times New Roman" w:eastAsia="Times New Roman" w:hAnsi="Times New Roman" w:cs="Times New Roman"/>
          <w:sz w:val="24"/>
          <w:szCs w:val="24"/>
        </w:rPr>
        <w:t>risk percentages for racialized risk e</w:t>
      </w:r>
      <w:r w:rsidRPr="004B4A9F">
        <w:rPr>
          <w:rFonts w:ascii="Times New Roman" w:eastAsia="Times New Roman" w:hAnsi="Times New Roman" w:cs="Times New Roman"/>
          <w:sz w:val="24"/>
          <w:szCs w:val="24"/>
        </w:rPr>
        <w:t xml:space="preserve">nvironments. </w:t>
      </w:r>
      <w:r w:rsidRPr="004B4A9F">
        <w:rPr>
          <w:rFonts w:ascii="Times New Roman" w:eastAsia="Times New Roman" w:hAnsi="Times New Roman" w:cs="Times New Roman"/>
          <w:i/>
          <w:sz w:val="24"/>
          <w:szCs w:val="24"/>
        </w:rPr>
        <w:t xml:space="preserve">American </w:t>
      </w:r>
      <w:r w:rsidR="004B4A9F">
        <w:rPr>
          <w:rFonts w:ascii="Times New Roman" w:eastAsia="Times New Roman" w:hAnsi="Times New Roman" w:cs="Times New Roman"/>
          <w:i/>
          <w:sz w:val="24"/>
          <w:szCs w:val="24"/>
        </w:rPr>
        <w:t>Journal of Public H</w:t>
      </w:r>
      <w:r w:rsidRPr="004B4A9F">
        <w:rPr>
          <w:rFonts w:ascii="Times New Roman" w:eastAsia="Times New Roman" w:hAnsi="Times New Roman" w:cs="Times New Roman"/>
          <w:i/>
          <w:sz w:val="24"/>
          <w:szCs w:val="24"/>
        </w:rPr>
        <w:t>ealth, 106</w:t>
      </w:r>
      <w:r w:rsidRPr="004B4A9F">
        <w:rPr>
          <w:rFonts w:ascii="Times New Roman" w:eastAsia="Times New Roman" w:hAnsi="Times New Roman" w:cs="Times New Roman"/>
          <w:sz w:val="24"/>
          <w:szCs w:val="24"/>
        </w:rPr>
        <w:t>(10), 1789-1792. doi:10.2105/AJPH.2016.303385</w:t>
      </w:r>
    </w:p>
    <w:p w14:paraId="28801957" w14:textId="2C451A32" w:rsidR="00993784" w:rsidRDefault="00993784" w:rsidP="00D34617">
      <w:pPr>
        <w:spacing w:after="0" w:line="480" w:lineRule="auto"/>
        <w:ind w:left="720" w:hanging="720"/>
        <w:rPr>
          <w:rFonts w:ascii="Times New Roman" w:eastAsia="Times New Roman" w:hAnsi="Times New Roman" w:cs="Times New Roman"/>
          <w:sz w:val="24"/>
          <w:szCs w:val="24"/>
          <w:lang w:val="pl-PL"/>
        </w:rPr>
      </w:pPr>
      <w:r w:rsidRPr="00993784">
        <w:rPr>
          <w:rFonts w:ascii="Times New Roman" w:eastAsia="Times New Roman" w:hAnsi="Times New Roman" w:cs="Times New Roman"/>
          <w:sz w:val="24"/>
          <w:szCs w:val="24"/>
          <w:lang w:val="pl-PL"/>
        </w:rPr>
        <w:t xml:space="preserve">Cronon, W. (1996). </w:t>
      </w:r>
      <w:r w:rsidRPr="00A957CE">
        <w:rPr>
          <w:rFonts w:ascii="Times New Roman" w:eastAsia="Times New Roman" w:hAnsi="Times New Roman" w:cs="Times New Roman"/>
          <w:i/>
          <w:sz w:val="24"/>
          <w:szCs w:val="24"/>
          <w:lang w:val="pl-PL"/>
        </w:rPr>
        <w:t>The trouble with wilderness; or getting back to the wrong nature. Uncommon ground: Rethinking the human place in nature</w:t>
      </w:r>
      <w:r w:rsidRPr="00993784">
        <w:rPr>
          <w:rFonts w:ascii="Times New Roman" w:eastAsia="Times New Roman" w:hAnsi="Times New Roman" w:cs="Times New Roman"/>
          <w:sz w:val="24"/>
          <w:szCs w:val="24"/>
          <w:lang w:val="pl-PL"/>
        </w:rPr>
        <w:t xml:space="preserve"> (pp. 69-90). NY: Norton</w:t>
      </w:r>
      <w:r w:rsidR="004B4A9F">
        <w:rPr>
          <w:rFonts w:ascii="Times New Roman" w:eastAsia="Times New Roman" w:hAnsi="Times New Roman" w:cs="Times New Roman"/>
          <w:sz w:val="24"/>
          <w:szCs w:val="24"/>
          <w:lang w:val="pl-PL"/>
        </w:rPr>
        <w:t>.</w:t>
      </w:r>
    </w:p>
    <w:p w14:paraId="58EA5B8E" w14:textId="35669802" w:rsidR="006C36F0" w:rsidRPr="004B4A9F" w:rsidRDefault="002674DF" w:rsidP="004B4A9F">
      <w:pPr>
        <w:spacing w:after="0" w:line="480" w:lineRule="auto"/>
        <w:ind w:left="720" w:hanging="720"/>
        <w:rPr>
          <w:rFonts w:ascii="Times New Roman" w:eastAsia="Times New Roman" w:hAnsi="Times New Roman" w:cs="Times New Roman"/>
          <w:sz w:val="24"/>
          <w:szCs w:val="24"/>
        </w:rPr>
      </w:pPr>
      <w:proofErr w:type="spellStart"/>
      <w:r w:rsidRPr="004B4A9F">
        <w:rPr>
          <w:rFonts w:ascii="Times New Roman" w:eastAsia="Times New Roman" w:hAnsi="Times New Roman" w:cs="Times New Roman"/>
          <w:sz w:val="24"/>
          <w:szCs w:val="24"/>
        </w:rPr>
        <w:t>Dahmann</w:t>
      </w:r>
      <w:proofErr w:type="spellEnd"/>
      <w:r w:rsidRPr="004B4A9F">
        <w:rPr>
          <w:rFonts w:ascii="Times New Roman" w:eastAsia="Times New Roman" w:hAnsi="Times New Roman" w:cs="Times New Roman"/>
          <w:sz w:val="24"/>
          <w:szCs w:val="24"/>
        </w:rPr>
        <w:t xml:space="preserve">, N., </w:t>
      </w:r>
      <w:proofErr w:type="spellStart"/>
      <w:r w:rsidRPr="004B4A9F">
        <w:rPr>
          <w:rFonts w:ascii="Times New Roman" w:eastAsia="Times New Roman" w:hAnsi="Times New Roman" w:cs="Times New Roman"/>
          <w:sz w:val="24"/>
          <w:szCs w:val="24"/>
        </w:rPr>
        <w:t>Wolch</w:t>
      </w:r>
      <w:proofErr w:type="spellEnd"/>
      <w:r w:rsidRPr="004B4A9F">
        <w:rPr>
          <w:rFonts w:ascii="Times New Roman" w:eastAsia="Times New Roman" w:hAnsi="Times New Roman" w:cs="Times New Roman"/>
          <w:sz w:val="24"/>
          <w:szCs w:val="24"/>
        </w:rPr>
        <w:t xml:space="preserve">, J., </w:t>
      </w:r>
      <w:proofErr w:type="spellStart"/>
      <w:r w:rsidRPr="004B4A9F">
        <w:rPr>
          <w:rFonts w:ascii="Times New Roman" w:eastAsia="Times New Roman" w:hAnsi="Times New Roman" w:cs="Times New Roman"/>
          <w:sz w:val="24"/>
          <w:szCs w:val="24"/>
        </w:rPr>
        <w:t>Joassart-Marcelli</w:t>
      </w:r>
      <w:proofErr w:type="spellEnd"/>
      <w:r w:rsidRPr="004B4A9F">
        <w:rPr>
          <w:rFonts w:ascii="Times New Roman" w:eastAsia="Times New Roman" w:hAnsi="Times New Roman" w:cs="Times New Roman"/>
          <w:sz w:val="24"/>
          <w:szCs w:val="24"/>
        </w:rPr>
        <w:t xml:space="preserve">, P., Reynolds, K., &amp; </w:t>
      </w:r>
      <w:proofErr w:type="spellStart"/>
      <w:r w:rsidRPr="004B4A9F">
        <w:rPr>
          <w:rFonts w:ascii="Times New Roman" w:eastAsia="Times New Roman" w:hAnsi="Times New Roman" w:cs="Times New Roman"/>
          <w:sz w:val="24"/>
          <w:szCs w:val="24"/>
        </w:rPr>
        <w:t>Jerrett</w:t>
      </w:r>
      <w:proofErr w:type="spellEnd"/>
      <w:r w:rsidRPr="004B4A9F">
        <w:rPr>
          <w:rFonts w:ascii="Times New Roman" w:eastAsia="Times New Roman" w:hAnsi="Times New Roman" w:cs="Times New Roman"/>
          <w:sz w:val="24"/>
          <w:szCs w:val="24"/>
        </w:rPr>
        <w:t xml:space="preserve">, M. The active city? Disparities in provision of urban public recreation resources. </w:t>
      </w:r>
      <w:r w:rsidR="00062285">
        <w:rPr>
          <w:rFonts w:ascii="Times New Roman" w:eastAsia="Times New Roman" w:hAnsi="Times New Roman" w:cs="Times New Roman"/>
          <w:i/>
          <w:sz w:val="24"/>
          <w:szCs w:val="24"/>
        </w:rPr>
        <w:t>Health &amp; P</w:t>
      </w:r>
      <w:r w:rsidRPr="004B4A9F">
        <w:rPr>
          <w:rFonts w:ascii="Times New Roman" w:eastAsia="Times New Roman" w:hAnsi="Times New Roman" w:cs="Times New Roman"/>
          <w:i/>
          <w:sz w:val="24"/>
          <w:szCs w:val="24"/>
        </w:rPr>
        <w:t>lace, 16</w:t>
      </w:r>
      <w:r w:rsidRPr="004B4A9F">
        <w:rPr>
          <w:rFonts w:ascii="Times New Roman" w:eastAsia="Times New Roman" w:hAnsi="Times New Roman" w:cs="Times New Roman"/>
          <w:sz w:val="24"/>
          <w:szCs w:val="24"/>
        </w:rPr>
        <w:t xml:space="preserve">(3), 431-445. </w:t>
      </w:r>
    </w:p>
    <w:p w14:paraId="720AAB81" w14:textId="77777777" w:rsidR="004B4A9F" w:rsidRDefault="004B4A9F" w:rsidP="00D34617">
      <w:pPr>
        <w:spacing w:after="0" w:line="480" w:lineRule="auto"/>
        <w:ind w:left="720" w:hanging="720"/>
        <w:rPr>
          <w:rFonts w:ascii="Times New Roman" w:eastAsia="Times New Roman" w:hAnsi="Times New Roman" w:cs="Times New Roman"/>
          <w:sz w:val="24"/>
          <w:szCs w:val="24"/>
          <w:lang w:val="pl-PL"/>
        </w:rPr>
      </w:pPr>
    </w:p>
    <w:p w14:paraId="64A4790D" w14:textId="77777777" w:rsidR="00D412A5" w:rsidRDefault="00D412A5" w:rsidP="00D34617">
      <w:pPr>
        <w:spacing w:after="0" w:line="480" w:lineRule="auto"/>
        <w:ind w:left="720" w:hanging="720"/>
        <w:rPr>
          <w:rFonts w:ascii="Times New Roman" w:eastAsia="Times New Roman" w:hAnsi="Times New Roman" w:cs="Times New Roman"/>
          <w:sz w:val="24"/>
          <w:szCs w:val="24"/>
          <w:lang w:val="pl-PL"/>
        </w:rPr>
      </w:pPr>
      <w:r w:rsidRPr="00D412A5">
        <w:rPr>
          <w:rFonts w:ascii="Times New Roman" w:eastAsia="Times New Roman" w:hAnsi="Times New Roman" w:cs="Times New Roman"/>
          <w:sz w:val="24"/>
          <w:szCs w:val="24"/>
          <w:lang w:val="pl-PL"/>
        </w:rPr>
        <w:lastRenderedPageBreak/>
        <w:t xml:space="preserve">Erickson, B., Johnson, C.W., &amp; Kivel, B.D. (2009). Rocky Mountain National Park: History and culture as factors in African-American park visitation. </w:t>
      </w:r>
      <w:r w:rsidRPr="00A957CE">
        <w:rPr>
          <w:rFonts w:ascii="Times New Roman" w:eastAsia="Times New Roman" w:hAnsi="Times New Roman" w:cs="Times New Roman"/>
          <w:i/>
          <w:sz w:val="24"/>
          <w:szCs w:val="24"/>
          <w:lang w:val="pl-PL"/>
        </w:rPr>
        <w:t>Journal of Leisure Research, 41,</w:t>
      </w:r>
      <w:r w:rsidRPr="00D412A5">
        <w:rPr>
          <w:rFonts w:ascii="Times New Roman" w:eastAsia="Times New Roman" w:hAnsi="Times New Roman" w:cs="Times New Roman"/>
          <w:sz w:val="24"/>
          <w:szCs w:val="24"/>
          <w:lang w:val="pl-PL"/>
        </w:rPr>
        <w:t xml:space="preserve"> 529-545.</w:t>
      </w:r>
    </w:p>
    <w:p w14:paraId="3BA29114" w14:textId="14C4E1A2" w:rsidR="00DE55D0" w:rsidRDefault="00DE55D0" w:rsidP="00D34617">
      <w:pPr>
        <w:spacing w:after="0" w:line="48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 xml:space="preserve">Espelage, D., &amp; Swearer, S. M. (2011). </w:t>
      </w:r>
      <w:r w:rsidRPr="00A957CE">
        <w:rPr>
          <w:rFonts w:ascii="Times New Roman" w:eastAsia="Times New Roman" w:hAnsi="Times New Roman" w:cs="Times New Roman"/>
          <w:i/>
          <w:sz w:val="24"/>
          <w:szCs w:val="24"/>
          <w:lang w:val="pl-PL"/>
        </w:rPr>
        <w:t>Bullying in North American schools.</w:t>
      </w:r>
      <w:r>
        <w:rPr>
          <w:rFonts w:ascii="Times New Roman" w:eastAsia="Times New Roman" w:hAnsi="Times New Roman" w:cs="Times New Roman"/>
          <w:sz w:val="24"/>
          <w:szCs w:val="24"/>
          <w:lang w:val="pl-PL"/>
        </w:rPr>
        <w:t xml:space="preserve"> New York, NY: Routledge.</w:t>
      </w:r>
    </w:p>
    <w:p w14:paraId="1CC75FEC" w14:textId="77777777" w:rsidR="00EB3E2D" w:rsidRDefault="00EB3E2D" w:rsidP="00D34617">
      <w:pPr>
        <w:spacing w:after="0" w:line="480" w:lineRule="auto"/>
        <w:ind w:left="720" w:hanging="720"/>
        <w:rPr>
          <w:rFonts w:ascii="Times New Roman" w:eastAsia="Times New Roman" w:hAnsi="Times New Roman" w:cs="Times New Roman"/>
          <w:sz w:val="24"/>
          <w:szCs w:val="24"/>
          <w:lang w:val="pl-PL"/>
        </w:rPr>
      </w:pPr>
      <w:r w:rsidRPr="00EB3E2D">
        <w:rPr>
          <w:rFonts w:ascii="Times New Roman" w:eastAsia="Times New Roman" w:hAnsi="Times New Roman" w:cs="Times New Roman"/>
          <w:sz w:val="24"/>
          <w:szCs w:val="24"/>
          <w:lang w:val="pl-PL"/>
        </w:rPr>
        <w:t xml:space="preserve">Fernandez, M., &amp; Witt, P. (2013). Attracting Hispanics to a public recreation center: Examining intergroup tension and historical factors. </w:t>
      </w:r>
      <w:r w:rsidRPr="00A957CE">
        <w:rPr>
          <w:rFonts w:ascii="Times New Roman" w:eastAsia="Times New Roman" w:hAnsi="Times New Roman" w:cs="Times New Roman"/>
          <w:i/>
          <w:sz w:val="24"/>
          <w:szCs w:val="24"/>
          <w:lang w:val="pl-PL"/>
        </w:rPr>
        <w:t>Journal of Leisure Research, 45</w:t>
      </w:r>
      <w:r w:rsidRPr="00EB3E2D">
        <w:rPr>
          <w:rFonts w:ascii="Times New Roman" w:eastAsia="Times New Roman" w:hAnsi="Times New Roman" w:cs="Times New Roman"/>
          <w:sz w:val="24"/>
          <w:szCs w:val="24"/>
          <w:lang w:val="pl-PL"/>
        </w:rPr>
        <w:t>, 423-444.</w:t>
      </w:r>
    </w:p>
    <w:p w14:paraId="2B26F153" w14:textId="25387118" w:rsidR="00AF102D" w:rsidRDefault="00AF102D" w:rsidP="00AF102D">
      <w:pPr>
        <w:spacing w:after="0" w:line="480" w:lineRule="auto"/>
        <w:ind w:left="720" w:hanging="720"/>
        <w:rPr>
          <w:rFonts w:ascii="Times New Roman" w:eastAsia="Times New Roman" w:hAnsi="Times New Roman" w:cs="Times New Roman"/>
          <w:sz w:val="24"/>
          <w:szCs w:val="24"/>
          <w:lang w:val="pl-PL"/>
        </w:rPr>
      </w:pPr>
      <w:r w:rsidRPr="00AF102D">
        <w:rPr>
          <w:rFonts w:ascii="Times New Roman" w:eastAsia="Times New Roman" w:hAnsi="Times New Roman" w:cs="Times New Roman"/>
          <w:sz w:val="24"/>
          <w:szCs w:val="24"/>
          <w:lang w:val="pl-PL"/>
        </w:rPr>
        <w:t>Floyd, M.</w:t>
      </w:r>
      <w:r>
        <w:rPr>
          <w:rFonts w:ascii="Times New Roman" w:eastAsia="Times New Roman" w:hAnsi="Times New Roman" w:cs="Times New Roman"/>
          <w:sz w:val="24"/>
          <w:szCs w:val="24"/>
          <w:lang w:val="pl-PL"/>
        </w:rPr>
        <w:t xml:space="preserve"> </w:t>
      </w:r>
      <w:r w:rsidRPr="00AF102D">
        <w:rPr>
          <w:rFonts w:ascii="Times New Roman" w:eastAsia="Times New Roman" w:hAnsi="Times New Roman" w:cs="Times New Roman"/>
          <w:sz w:val="24"/>
          <w:szCs w:val="24"/>
          <w:lang w:val="pl-PL"/>
        </w:rPr>
        <w:t>F., Bocarro, J.</w:t>
      </w:r>
      <w:r>
        <w:rPr>
          <w:rFonts w:ascii="Times New Roman" w:eastAsia="Times New Roman" w:hAnsi="Times New Roman" w:cs="Times New Roman"/>
          <w:sz w:val="24"/>
          <w:szCs w:val="24"/>
          <w:lang w:val="pl-PL"/>
        </w:rPr>
        <w:t xml:space="preserve"> </w:t>
      </w:r>
      <w:r w:rsidRPr="00AF102D">
        <w:rPr>
          <w:rFonts w:ascii="Times New Roman" w:eastAsia="Times New Roman" w:hAnsi="Times New Roman" w:cs="Times New Roman"/>
          <w:sz w:val="24"/>
          <w:szCs w:val="24"/>
          <w:lang w:val="pl-PL"/>
        </w:rPr>
        <w:t>N., &amp; Thompson,</w:t>
      </w:r>
      <w:r>
        <w:rPr>
          <w:rFonts w:ascii="Times New Roman" w:eastAsia="Times New Roman" w:hAnsi="Times New Roman" w:cs="Times New Roman"/>
          <w:sz w:val="24"/>
          <w:szCs w:val="24"/>
          <w:lang w:val="pl-PL"/>
        </w:rPr>
        <w:t xml:space="preserve"> </w:t>
      </w:r>
      <w:r w:rsidRPr="00AF102D">
        <w:rPr>
          <w:rFonts w:ascii="Times New Roman" w:eastAsia="Times New Roman" w:hAnsi="Times New Roman" w:cs="Times New Roman"/>
          <w:sz w:val="24"/>
          <w:szCs w:val="24"/>
          <w:lang w:val="pl-PL"/>
        </w:rPr>
        <w:t>T. D. (2008). Research on race and ethnicity in leisure</w:t>
      </w:r>
      <w:r>
        <w:rPr>
          <w:rFonts w:ascii="Times New Roman" w:eastAsia="Times New Roman" w:hAnsi="Times New Roman" w:cs="Times New Roman"/>
          <w:sz w:val="24"/>
          <w:szCs w:val="24"/>
          <w:lang w:val="pl-PL"/>
        </w:rPr>
        <w:t xml:space="preserve"> </w:t>
      </w:r>
      <w:r w:rsidRPr="00AF102D">
        <w:rPr>
          <w:rFonts w:ascii="Times New Roman" w:eastAsia="Times New Roman" w:hAnsi="Times New Roman" w:cs="Times New Roman"/>
          <w:sz w:val="24"/>
          <w:szCs w:val="24"/>
          <w:lang w:val="pl-PL"/>
        </w:rPr>
        <w:t xml:space="preserve">studies: A </w:t>
      </w:r>
      <w:r>
        <w:rPr>
          <w:rFonts w:ascii="Times New Roman" w:eastAsia="Times New Roman" w:hAnsi="Times New Roman" w:cs="Times New Roman"/>
          <w:sz w:val="24"/>
          <w:szCs w:val="24"/>
          <w:lang w:val="pl-PL"/>
        </w:rPr>
        <w:t>review</w:t>
      </w:r>
      <w:r w:rsidRPr="00AF102D">
        <w:rPr>
          <w:rFonts w:ascii="Times New Roman" w:eastAsia="Times New Roman" w:hAnsi="Times New Roman" w:cs="Times New Roman"/>
          <w:sz w:val="24"/>
          <w:szCs w:val="24"/>
          <w:lang w:val="pl-PL"/>
        </w:rPr>
        <w:t xml:space="preserve">of five major journals. </w:t>
      </w:r>
      <w:r w:rsidRPr="00A957CE">
        <w:rPr>
          <w:rFonts w:ascii="Times New Roman" w:eastAsia="Times New Roman" w:hAnsi="Times New Roman" w:cs="Times New Roman"/>
          <w:i/>
          <w:sz w:val="24"/>
          <w:szCs w:val="24"/>
          <w:lang w:val="pl-PL"/>
        </w:rPr>
        <w:t>Journal of Leisure Research, 40</w:t>
      </w:r>
      <w:r w:rsidRPr="00AF102D">
        <w:rPr>
          <w:rFonts w:ascii="Times New Roman" w:eastAsia="Times New Roman" w:hAnsi="Times New Roman" w:cs="Times New Roman"/>
          <w:sz w:val="24"/>
          <w:szCs w:val="24"/>
          <w:lang w:val="pl-PL"/>
        </w:rPr>
        <w:t>, 1–22</w:t>
      </w:r>
      <w:r>
        <w:rPr>
          <w:rFonts w:ascii="Times New Roman" w:eastAsia="Times New Roman" w:hAnsi="Times New Roman" w:cs="Times New Roman"/>
          <w:sz w:val="24"/>
          <w:szCs w:val="24"/>
          <w:lang w:val="pl-PL"/>
        </w:rPr>
        <w:t>.</w:t>
      </w:r>
    </w:p>
    <w:p w14:paraId="01576530" w14:textId="6F9C0EFC" w:rsidR="00FA03B9" w:rsidRPr="00FA03B9" w:rsidRDefault="00FA03B9" w:rsidP="00AF102D">
      <w:pPr>
        <w:spacing w:after="0" w:line="480" w:lineRule="auto"/>
        <w:ind w:left="720" w:hanging="720"/>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 xml:space="preserve">Floyd, M.F., Nicholas, L., Lee, I., Lee, J-H., Scott, D. (2006). Social stratification in recreational fishing participation: Research and policy implications. </w:t>
      </w:r>
      <w:r>
        <w:rPr>
          <w:rFonts w:ascii="Times New Roman" w:eastAsia="Times New Roman" w:hAnsi="Times New Roman" w:cs="Times New Roman"/>
          <w:i/>
          <w:sz w:val="24"/>
          <w:szCs w:val="24"/>
          <w:lang w:val="pl-PL"/>
        </w:rPr>
        <w:t xml:space="preserve">Leisure Sciences, 28, </w:t>
      </w:r>
      <w:r>
        <w:rPr>
          <w:rFonts w:ascii="Times New Roman" w:eastAsia="Times New Roman" w:hAnsi="Times New Roman" w:cs="Times New Roman"/>
          <w:sz w:val="24"/>
          <w:szCs w:val="24"/>
          <w:lang w:val="pl-PL"/>
        </w:rPr>
        <w:t>4, 351-368.</w:t>
      </w:r>
    </w:p>
    <w:p w14:paraId="34A721CB" w14:textId="1004B786" w:rsidR="001F7829" w:rsidRDefault="001F7829" w:rsidP="00AF102D">
      <w:pPr>
        <w:spacing w:after="0" w:line="480" w:lineRule="auto"/>
        <w:ind w:left="720" w:hanging="720"/>
        <w:rPr>
          <w:rFonts w:ascii="Times New Roman" w:eastAsia="Times New Roman" w:hAnsi="Times New Roman" w:cs="Times New Roman"/>
          <w:sz w:val="24"/>
          <w:szCs w:val="24"/>
        </w:rPr>
      </w:pPr>
      <w:r w:rsidRPr="001F7829">
        <w:rPr>
          <w:rFonts w:ascii="Times New Roman" w:eastAsia="Times New Roman" w:hAnsi="Times New Roman" w:cs="Times New Roman"/>
          <w:sz w:val="24"/>
          <w:szCs w:val="24"/>
          <w:lang w:val="pl-PL"/>
        </w:rPr>
        <w:t xml:space="preserve">Floyd, M.F., &amp; Stodolska, M. (2014). </w:t>
      </w:r>
      <w:r w:rsidRPr="001F7829">
        <w:rPr>
          <w:rFonts w:ascii="Times New Roman" w:eastAsia="Times New Roman" w:hAnsi="Times New Roman" w:cs="Times New Roman"/>
          <w:i/>
          <w:sz w:val="24"/>
          <w:szCs w:val="24"/>
        </w:rPr>
        <w:t>Theoretical frameworks</w:t>
      </w:r>
      <w:r w:rsidRPr="001F7829">
        <w:rPr>
          <w:rFonts w:ascii="Times New Roman" w:eastAsia="Times New Roman" w:hAnsi="Times New Roman" w:cs="Times New Roman"/>
          <w:sz w:val="24"/>
          <w:szCs w:val="24"/>
        </w:rPr>
        <w:t xml:space="preserve">. In: M. Stodolska, K.J. </w:t>
      </w:r>
      <w:proofErr w:type="spellStart"/>
      <w:r w:rsidRPr="001F7829">
        <w:rPr>
          <w:rFonts w:ascii="Times New Roman" w:eastAsia="Times New Roman" w:hAnsi="Times New Roman" w:cs="Times New Roman"/>
          <w:sz w:val="24"/>
          <w:szCs w:val="24"/>
        </w:rPr>
        <w:t>Shinew</w:t>
      </w:r>
      <w:proofErr w:type="spellEnd"/>
      <w:r w:rsidRPr="001F7829">
        <w:rPr>
          <w:rFonts w:ascii="Times New Roman" w:eastAsia="Times New Roman" w:hAnsi="Times New Roman" w:cs="Times New Roman"/>
          <w:sz w:val="24"/>
          <w:szCs w:val="24"/>
        </w:rPr>
        <w:t xml:space="preserve">, M. Floyd, </w:t>
      </w:r>
      <w:proofErr w:type="gramStart"/>
      <w:r w:rsidRPr="001F7829">
        <w:rPr>
          <w:rFonts w:ascii="Times New Roman" w:eastAsia="Times New Roman" w:hAnsi="Times New Roman" w:cs="Times New Roman"/>
          <w:sz w:val="24"/>
          <w:szCs w:val="24"/>
        </w:rPr>
        <w:t>G</w:t>
      </w:r>
      <w:proofErr w:type="gramEnd"/>
      <w:r w:rsidRPr="001F7829">
        <w:rPr>
          <w:rFonts w:ascii="Times New Roman" w:eastAsia="Times New Roman" w:hAnsi="Times New Roman" w:cs="Times New Roman"/>
          <w:sz w:val="24"/>
          <w:szCs w:val="24"/>
        </w:rPr>
        <w:t>. Walker.</w:t>
      </w:r>
      <w:r w:rsidRPr="001F7829">
        <w:rPr>
          <w:rFonts w:ascii="Times New Roman" w:eastAsia="Times New Roman" w:hAnsi="Times New Roman" w:cs="Times New Roman"/>
          <w:b/>
          <w:sz w:val="20"/>
          <w:szCs w:val="24"/>
        </w:rPr>
        <w:t xml:space="preserve"> </w:t>
      </w:r>
      <w:r w:rsidRPr="001F7829">
        <w:rPr>
          <w:rFonts w:ascii="Times New Roman" w:eastAsia="Times New Roman" w:hAnsi="Times New Roman" w:cs="Times New Roman"/>
          <w:sz w:val="24"/>
          <w:szCs w:val="24"/>
        </w:rPr>
        <w:t>Race, ethnicity, and leisure. Champaign, IL: Human Kinetics.</w:t>
      </w:r>
    </w:p>
    <w:p w14:paraId="2F40BCF5" w14:textId="78621ECE" w:rsidR="007A554B" w:rsidRDefault="007A554B" w:rsidP="00AF102D">
      <w:pPr>
        <w:spacing w:after="0" w:line="480" w:lineRule="auto"/>
        <w:ind w:left="720" w:hanging="720"/>
        <w:rPr>
          <w:rFonts w:ascii="Times New Roman" w:eastAsia="Times New Roman" w:hAnsi="Times New Roman" w:cs="Times New Roman"/>
          <w:sz w:val="24"/>
          <w:szCs w:val="24"/>
        </w:rPr>
      </w:pPr>
      <w:r w:rsidRPr="007A554B">
        <w:rPr>
          <w:rFonts w:ascii="Times New Roman" w:eastAsia="Times New Roman" w:hAnsi="Times New Roman" w:cs="Times New Roman"/>
          <w:sz w:val="24"/>
          <w:szCs w:val="24"/>
        </w:rPr>
        <w:t xml:space="preserve">Flood, J. P., &amp; </w:t>
      </w:r>
      <w:proofErr w:type="spellStart"/>
      <w:r w:rsidRPr="007A554B">
        <w:rPr>
          <w:rFonts w:ascii="Times New Roman" w:eastAsia="Times New Roman" w:hAnsi="Times New Roman" w:cs="Times New Roman"/>
          <w:sz w:val="24"/>
          <w:szCs w:val="24"/>
        </w:rPr>
        <w:t>McAvoy</w:t>
      </w:r>
      <w:proofErr w:type="spellEnd"/>
      <w:r w:rsidRPr="007A554B">
        <w:rPr>
          <w:rFonts w:ascii="Times New Roman" w:eastAsia="Times New Roman" w:hAnsi="Times New Roman" w:cs="Times New Roman"/>
          <w:sz w:val="24"/>
          <w:szCs w:val="24"/>
        </w:rPr>
        <w:t xml:space="preserve">, L. H. (2007). Use of National Forests by Salish-Kootenai tribal members: Traditional recreation and a legacy of cultural values. </w:t>
      </w:r>
      <w:r w:rsidRPr="007A554B">
        <w:rPr>
          <w:rFonts w:ascii="Times New Roman" w:eastAsia="Times New Roman" w:hAnsi="Times New Roman" w:cs="Times New Roman"/>
          <w:i/>
          <w:sz w:val="24"/>
          <w:szCs w:val="24"/>
        </w:rPr>
        <w:t xml:space="preserve">Leisure / </w:t>
      </w:r>
      <w:proofErr w:type="spellStart"/>
      <w:r w:rsidRPr="007A554B">
        <w:rPr>
          <w:rFonts w:ascii="Times New Roman" w:eastAsia="Times New Roman" w:hAnsi="Times New Roman" w:cs="Times New Roman"/>
          <w:i/>
          <w:sz w:val="24"/>
          <w:szCs w:val="24"/>
        </w:rPr>
        <w:t>Loisir</w:t>
      </w:r>
      <w:proofErr w:type="spellEnd"/>
      <w:r w:rsidRPr="007A554B">
        <w:rPr>
          <w:rFonts w:ascii="Times New Roman" w:eastAsia="Times New Roman" w:hAnsi="Times New Roman" w:cs="Times New Roman"/>
          <w:i/>
          <w:sz w:val="24"/>
          <w:szCs w:val="24"/>
        </w:rPr>
        <w:t>, 31</w:t>
      </w:r>
      <w:r w:rsidRPr="007A554B">
        <w:rPr>
          <w:rFonts w:ascii="Times New Roman" w:eastAsia="Times New Roman" w:hAnsi="Times New Roman" w:cs="Times New Roman"/>
          <w:sz w:val="24"/>
          <w:szCs w:val="24"/>
        </w:rPr>
        <w:t>, 191-216.</w:t>
      </w:r>
    </w:p>
    <w:p w14:paraId="45DD411A" w14:textId="77777777" w:rsidR="00AF102D" w:rsidRDefault="00AF102D" w:rsidP="00AF102D">
      <w:pPr>
        <w:spacing w:after="0" w:line="480" w:lineRule="auto"/>
        <w:ind w:left="720" w:hanging="720"/>
        <w:rPr>
          <w:rFonts w:ascii="Times New Roman" w:eastAsia="Times New Roman" w:hAnsi="Times New Roman" w:cs="Times New Roman"/>
          <w:sz w:val="24"/>
          <w:szCs w:val="24"/>
        </w:rPr>
      </w:pPr>
      <w:r w:rsidRPr="00AF102D">
        <w:rPr>
          <w:rFonts w:ascii="Times New Roman" w:eastAsia="Times New Roman" w:hAnsi="Times New Roman" w:cs="Times New Roman"/>
          <w:sz w:val="24"/>
          <w:szCs w:val="24"/>
        </w:rPr>
        <w:t xml:space="preserve">Garcia, R. (2013). The George Butler leisure social justice and leisure: The usefulness and uselessness of research. </w:t>
      </w:r>
      <w:r w:rsidRPr="00A957CE">
        <w:rPr>
          <w:rFonts w:ascii="Times New Roman" w:eastAsia="Times New Roman" w:hAnsi="Times New Roman" w:cs="Times New Roman"/>
          <w:i/>
          <w:sz w:val="24"/>
          <w:szCs w:val="24"/>
        </w:rPr>
        <w:t>Journal of Leisure Research, 45</w:t>
      </w:r>
      <w:r w:rsidRPr="00AF102D">
        <w:rPr>
          <w:rFonts w:ascii="Times New Roman" w:eastAsia="Times New Roman" w:hAnsi="Times New Roman" w:cs="Times New Roman"/>
          <w:sz w:val="24"/>
          <w:szCs w:val="24"/>
        </w:rPr>
        <w:t>, 7–22.</w:t>
      </w:r>
    </w:p>
    <w:p w14:paraId="77C96B55" w14:textId="57B07096" w:rsidR="004A205C" w:rsidRDefault="004A205C" w:rsidP="00AF102D">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Harrison, A. K. (2013). Black skiing, everyday racism, and the racial spatiality of whiteness. </w:t>
      </w:r>
      <w:r w:rsidRPr="004A205C">
        <w:rPr>
          <w:rFonts w:ascii="Times New Roman" w:eastAsia="Times New Roman" w:hAnsi="Times New Roman" w:cs="Times New Roman"/>
          <w:i/>
          <w:sz w:val="24"/>
          <w:szCs w:val="24"/>
        </w:rPr>
        <w:t>Journal of Sport and Social Issues, 37</w:t>
      </w:r>
      <w:r>
        <w:rPr>
          <w:rFonts w:ascii="Times New Roman" w:eastAsia="Times New Roman" w:hAnsi="Times New Roman" w:cs="Times New Roman"/>
          <w:sz w:val="24"/>
          <w:szCs w:val="24"/>
        </w:rPr>
        <w:t>(4), 315-339.</w:t>
      </w:r>
    </w:p>
    <w:p w14:paraId="20BABD30" w14:textId="54175AC9" w:rsidR="00D56B4C" w:rsidRPr="00D56B4C" w:rsidRDefault="00866EF5" w:rsidP="00AF102D">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Health United States</w:t>
      </w:r>
      <w:r w:rsidR="00D56B4C" w:rsidRPr="00D56B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D56B4C" w:rsidRPr="00D56B4C">
        <w:rPr>
          <w:rFonts w:ascii="Times New Roman" w:eastAsia="Times New Roman" w:hAnsi="Times New Roman" w:cs="Times New Roman"/>
          <w:sz w:val="24"/>
          <w:szCs w:val="24"/>
        </w:rPr>
        <w:t>2015).</w:t>
      </w:r>
      <w:r>
        <w:rPr>
          <w:rFonts w:ascii="Times New Roman" w:eastAsia="Times New Roman" w:hAnsi="Times New Roman" w:cs="Times New Roman"/>
          <w:sz w:val="24"/>
          <w:szCs w:val="24"/>
        </w:rPr>
        <w:t xml:space="preserve"> U.S. Department of Health and Human Services. Centers for Disease Control and Prevention. Retrieved from: </w:t>
      </w:r>
      <w:r w:rsidRPr="00866EF5">
        <w:rPr>
          <w:rFonts w:ascii="Times New Roman" w:eastAsia="Times New Roman" w:hAnsi="Times New Roman" w:cs="Times New Roman"/>
          <w:sz w:val="24"/>
          <w:szCs w:val="24"/>
        </w:rPr>
        <w:t>http://www.cdc.gov/nchs/data/hus/hus15.pdf</w:t>
      </w:r>
    </w:p>
    <w:p w14:paraId="5D4404AB" w14:textId="2756872E" w:rsidR="00EA0BAC" w:rsidRDefault="00EA0BAC" w:rsidP="00987F84">
      <w:pPr>
        <w:spacing w:after="0" w:line="480" w:lineRule="auto"/>
        <w:ind w:left="720" w:hanging="720"/>
        <w:rPr>
          <w:rFonts w:ascii="Times New Roman" w:eastAsia="Times New Roman" w:hAnsi="Times New Roman" w:cs="Times New Roman"/>
          <w:sz w:val="24"/>
          <w:szCs w:val="24"/>
        </w:rPr>
      </w:pPr>
      <w:proofErr w:type="spellStart"/>
      <w:r w:rsidRPr="00EA0BAC">
        <w:rPr>
          <w:rFonts w:ascii="Times New Roman" w:eastAsia="Times New Roman" w:hAnsi="Times New Roman" w:cs="Times New Roman"/>
          <w:sz w:val="24"/>
          <w:szCs w:val="24"/>
        </w:rPr>
        <w:lastRenderedPageBreak/>
        <w:t>Hibbler</w:t>
      </w:r>
      <w:proofErr w:type="spellEnd"/>
      <w:r w:rsidRPr="00EA0BAC">
        <w:rPr>
          <w:rFonts w:ascii="Times New Roman" w:eastAsia="Times New Roman" w:hAnsi="Times New Roman" w:cs="Times New Roman"/>
          <w:sz w:val="24"/>
          <w:szCs w:val="24"/>
        </w:rPr>
        <w:t xml:space="preserve">, D. K., &amp; </w:t>
      </w:r>
      <w:proofErr w:type="spellStart"/>
      <w:r w:rsidRPr="00EA0BAC">
        <w:rPr>
          <w:rFonts w:ascii="Times New Roman" w:eastAsia="Times New Roman" w:hAnsi="Times New Roman" w:cs="Times New Roman"/>
          <w:sz w:val="24"/>
          <w:szCs w:val="24"/>
        </w:rPr>
        <w:t>Shinew</w:t>
      </w:r>
      <w:proofErr w:type="spellEnd"/>
      <w:r w:rsidRPr="00EA0BAC">
        <w:rPr>
          <w:rFonts w:ascii="Times New Roman" w:eastAsia="Times New Roman" w:hAnsi="Times New Roman" w:cs="Times New Roman"/>
          <w:sz w:val="24"/>
          <w:szCs w:val="24"/>
        </w:rPr>
        <w:t xml:space="preserve">, K. J. (2002). Interracial couples' experience of leisure: A social network approach. </w:t>
      </w:r>
      <w:r w:rsidRPr="00A957CE">
        <w:rPr>
          <w:rFonts w:ascii="Times New Roman" w:eastAsia="Times New Roman" w:hAnsi="Times New Roman" w:cs="Times New Roman"/>
          <w:i/>
          <w:sz w:val="24"/>
          <w:szCs w:val="24"/>
        </w:rPr>
        <w:t>Journal of Leisure Research, 34</w:t>
      </w:r>
      <w:r w:rsidRPr="00EA0BAC">
        <w:rPr>
          <w:rFonts w:ascii="Times New Roman" w:eastAsia="Times New Roman" w:hAnsi="Times New Roman" w:cs="Times New Roman"/>
          <w:sz w:val="24"/>
          <w:szCs w:val="24"/>
        </w:rPr>
        <w:t>, 135-156.</w:t>
      </w:r>
    </w:p>
    <w:p w14:paraId="052A9DB7" w14:textId="3A28949F" w:rsidR="006C36F0" w:rsidRPr="00282877" w:rsidRDefault="002674DF" w:rsidP="00282877">
      <w:pPr>
        <w:spacing w:after="0" w:line="480" w:lineRule="auto"/>
        <w:ind w:left="720" w:hanging="720"/>
        <w:rPr>
          <w:rFonts w:ascii="Times New Roman" w:eastAsia="Times New Roman" w:hAnsi="Times New Roman" w:cs="Times New Roman"/>
          <w:sz w:val="24"/>
          <w:szCs w:val="24"/>
        </w:rPr>
      </w:pPr>
      <w:proofErr w:type="spellStart"/>
      <w:r w:rsidRPr="00282877">
        <w:rPr>
          <w:rFonts w:ascii="Times New Roman" w:eastAsia="Times New Roman" w:hAnsi="Times New Roman" w:cs="Times New Roman"/>
          <w:sz w:val="24"/>
          <w:szCs w:val="24"/>
        </w:rPr>
        <w:t>Joassart-Marcelli</w:t>
      </w:r>
      <w:proofErr w:type="spellEnd"/>
      <w:r w:rsidRPr="00282877">
        <w:rPr>
          <w:rFonts w:ascii="Times New Roman" w:eastAsia="Times New Roman" w:hAnsi="Times New Roman" w:cs="Times New Roman"/>
          <w:sz w:val="24"/>
          <w:szCs w:val="24"/>
        </w:rPr>
        <w:t xml:space="preserve">, P. (2010). </w:t>
      </w:r>
      <w:proofErr w:type="gramStart"/>
      <w:r w:rsidRPr="00282877">
        <w:rPr>
          <w:rFonts w:ascii="Times New Roman" w:eastAsia="Times New Roman" w:hAnsi="Times New Roman" w:cs="Times New Roman"/>
          <w:sz w:val="24"/>
          <w:szCs w:val="24"/>
        </w:rPr>
        <w:t>Leveling the playing field?</w:t>
      </w:r>
      <w:proofErr w:type="gramEnd"/>
      <w:r w:rsidRPr="00282877">
        <w:rPr>
          <w:rFonts w:ascii="Times New Roman" w:eastAsia="Times New Roman" w:hAnsi="Times New Roman" w:cs="Times New Roman"/>
          <w:sz w:val="24"/>
          <w:szCs w:val="24"/>
        </w:rPr>
        <w:t xml:space="preserve"> Urban disparities in funding for local parks and recreation in the Los Angeles region. </w:t>
      </w:r>
      <w:r w:rsidRPr="00282877">
        <w:rPr>
          <w:rFonts w:ascii="Times New Roman" w:eastAsia="Times New Roman" w:hAnsi="Times New Roman" w:cs="Times New Roman"/>
          <w:i/>
          <w:sz w:val="24"/>
          <w:szCs w:val="24"/>
        </w:rPr>
        <w:t>Environ</w:t>
      </w:r>
      <w:r w:rsidR="00282877">
        <w:rPr>
          <w:rFonts w:ascii="Times New Roman" w:eastAsia="Times New Roman" w:hAnsi="Times New Roman" w:cs="Times New Roman"/>
          <w:i/>
          <w:sz w:val="24"/>
          <w:szCs w:val="24"/>
        </w:rPr>
        <w:t>ment &amp; Planning A</w:t>
      </w:r>
      <w:r w:rsidRPr="00282877">
        <w:rPr>
          <w:rFonts w:ascii="Times New Roman" w:eastAsia="Times New Roman" w:hAnsi="Times New Roman" w:cs="Times New Roman"/>
          <w:i/>
          <w:sz w:val="24"/>
          <w:szCs w:val="24"/>
        </w:rPr>
        <w:t>, 42</w:t>
      </w:r>
      <w:r w:rsidR="00282877">
        <w:rPr>
          <w:rFonts w:ascii="Times New Roman" w:eastAsia="Times New Roman" w:hAnsi="Times New Roman" w:cs="Times New Roman"/>
          <w:sz w:val="24"/>
          <w:szCs w:val="24"/>
        </w:rPr>
        <w:t>(5), 1174-1192</w:t>
      </w:r>
      <w:r w:rsidRPr="00282877">
        <w:rPr>
          <w:rFonts w:ascii="Times New Roman" w:eastAsia="Times New Roman" w:hAnsi="Times New Roman" w:cs="Times New Roman"/>
          <w:sz w:val="24"/>
          <w:szCs w:val="24"/>
        </w:rPr>
        <w:t xml:space="preserve">. </w:t>
      </w:r>
      <w:proofErr w:type="gramStart"/>
      <w:r w:rsidRPr="00282877">
        <w:rPr>
          <w:rFonts w:ascii="Times New Roman" w:eastAsia="Times New Roman" w:hAnsi="Times New Roman" w:cs="Times New Roman"/>
          <w:sz w:val="24"/>
          <w:szCs w:val="24"/>
        </w:rPr>
        <w:t>doi:</w:t>
      </w:r>
      <w:proofErr w:type="gramEnd"/>
      <w:r w:rsidRPr="00282877">
        <w:rPr>
          <w:rFonts w:ascii="Times New Roman" w:eastAsia="Times New Roman" w:hAnsi="Times New Roman" w:cs="Times New Roman"/>
          <w:sz w:val="24"/>
          <w:szCs w:val="24"/>
        </w:rPr>
        <w:t>10.1068/a42198</w:t>
      </w:r>
    </w:p>
    <w:p w14:paraId="277BF51D" w14:textId="5C270FCE" w:rsidR="00987F84" w:rsidRPr="00987F84" w:rsidRDefault="00987F84" w:rsidP="00987F84">
      <w:pPr>
        <w:spacing w:after="0" w:line="480" w:lineRule="auto"/>
        <w:ind w:left="720" w:hanging="720"/>
        <w:rPr>
          <w:rFonts w:ascii="Times New Roman" w:eastAsia="Times New Roman" w:hAnsi="Times New Roman" w:cs="Times New Roman"/>
          <w:sz w:val="24"/>
          <w:szCs w:val="24"/>
        </w:rPr>
      </w:pPr>
      <w:r w:rsidRPr="00987F84">
        <w:rPr>
          <w:rFonts w:ascii="Times New Roman" w:eastAsia="Times New Roman" w:hAnsi="Times New Roman" w:cs="Times New Roman"/>
          <w:sz w:val="24"/>
          <w:szCs w:val="24"/>
        </w:rPr>
        <w:t>Krieger</w:t>
      </w:r>
      <w:r w:rsidR="007D2C39">
        <w:rPr>
          <w:rFonts w:ascii="Times New Roman" w:eastAsia="Times New Roman" w:hAnsi="Times New Roman" w:cs="Times New Roman"/>
          <w:sz w:val="24"/>
          <w:szCs w:val="24"/>
        </w:rPr>
        <w:t>,</w:t>
      </w:r>
      <w:r w:rsidRPr="00987F84">
        <w:rPr>
          <w:rFonts w:ascii="Times New Roman" w:eastAsia="Times New Roman" w:hAnsi="Times New Roman" w:cs="Times New Roman"/>
          <w:sz w:val="24"/>
          <w:szCs w:val="24"/>
        </w:rPr>
        <w:t xml:space="preserve"> N. </w:t>
      </w:r>
      <w:r w:rsidR="007D2C39">
        <w:rPr>
          <w:rFonts w:ascii="Times New Roman" w:eastAsia="Times New Roman" w:hAnsi="Times New Roman" w:cs="Times New Roman"/>
          <w:sz w:val="24"/>
          <w:szCs w:val="24"/>
        </w:rPr>
        <w:t xml:space="preserve">(1994). </w:t>
      </w:r>
      <w:r w:rsidRPr="00987F84">
        <w:rPr>
          <w:rFonts w:ascii="Times New Roman" w:eastAsia="Times New Roman" w:hAnsi="Times New Roman" w:cs="Times New Roman"/>
          <w:sz w:val="24"/>
          <w:szCs w:val="24"/>
        </w:rPr>
        <w:t xml:space="preserve">Epidemiology and the web of causation: has anyone seen the spider? </w:t>
      </w:r>
      <w:r w:rsidRPr="00A957CE">
        <w:rPr>
          <w:rFonts w:ascii="Times New Roman" w:eastAsia="Times New Roman" w:hAnsi="Times New Roman" w:cs="Times New Roman"/>
          <w:i/>
          <w:sz w:val="24"/>
          <w:szCs w:val="24"/>
        </w:rPr>
        <w:t>Soc</w:t>
      </w:r>
      <w:r w:rsidR="007D2C39" w:rsidRPr="00A957CE">
        <w:rPr>
          <w:rFonts w:ascii="Times New Roman" w:eastAsia="Times New Roman" w:hAnsi="Times New Roman" w:cs="Times New Roman"/>
          <w:i/>
          <w:sz w:val="24"/>
          <w:szCs w:val="24"/>
        </w:rPr>
        <w:t xml:space="preserve">ial Science and Medicine, </w:t>
      </w:r>
      <w:r w:rsidRPr="00A957CE">
        <w:rPr>
          <w:rFonts w:ascii="Times New Roman" w:eastAsia="Times New Roman" w:hAnsi="Times New Roman" w:cs="Times New Roman"/>
          <w:i/>
          <w:sz w:val="24"/>
          <w:szCs w:val="24"/>
        </w:rPr>
        <w:t>39</w:t>
      </w:r>
      <w:r w:rsidRPr="00987F84">
        <w:rPr>
          <w:rFonts w:ascii="Times New Roman" w:eastAsia="Times New Roman" w:hAnsi="Times New Roman" w:cs="Times New Roman"/>
          <w:sz w:val="24"/>
          <w:szCs w:val="24"/>
        </w:rPr>
        <w:t>(7)</w:t>
      </w:r>
      <w:r w:rsidR="007D2C39">
        <w:rPr>
          <w:rFonts w:ascii="Times New Roman" w:eastAsia="Times New Roman" w:hAnsi="Times New Roman" w:cs="Times New Roman"/>
          <w:sz w:val="24"/>
          <w:szCs w:val="24"/>
        </w:rPr>
        <w:t>, 887–903.</w:t>
      </w:r>
    </w:p>
    <w:p w14:paraId="77146BD4" w14:textId="77777777" w:rsidR="007D2C39" w:rsidRDefault="007D2C39" w:rsidP="007D2C39">
      <w:pPr>
        <w:spacing w:after="0" w:line="480" w:lineRule="auto"/>
        <w:ind w:left="720" w:hanging="720"/>
        <w:rPr>
          <w:rFonts w:ascii="Times New Roman" w:eastAsia="Times New Roman" w:hAnsi="Times New Roman" w:cs="Times New Roman"/>
          <w:sz w:val="24"/>
          <w:szCs w:val="24"/>
        </w:rPr>
      </w:pPr>
      <w:r w:rsidRPr="00987F84">
        <w:rPr>
          <w:rFonts w:ascii="Times New Roman" w:eastAsia="Times New Roman" w:hAnsi="Times New Roman" w:cs="Times New Roman"/>
          <w:sz w:val="24"/>
          <w:szCs w:val="24"/>
        </w:rPr>
        <w:t>Krieger</w:t>
      </w:r>
      <w:r>
        <w:rPr>
          <w:rFonts w:ascii="Times New Roman" w:eastAsia="Times New Roman" w:hAnsi="Times New Roman" w:cs="Times New Roman"/>
          <w:sz w:val="24"/>
          <w:szCs w:val="24"/>
        </w:rPr>
        <w:t>,</w:t>
      </w:r>
      <w:r w:rsidRPr="00987F84">
        <w:rPr>
          <w:rFonts w:ascii="Times New Roman" w:eastAsia="Times New Roman" w:hAnsi="Times New Roman" w:cs="Times New Roman"/>
          <w:sz w:val="24"/>
          <w:szCs w:val="24"/>
        </w:rPr>
        <w:t xml:space="preserve"> N.</w:t>
      </w:r>
      <w:r>
        <w:rPr>
          <w:rFonts w:ascii="Times New Roman" w:eastAsia="Times New Roman" w:hAnsi="Times New Roman" w:cs="Times New Roman"/>
          <w:sz w:val="24"/>
          <w:szCs w:val="24"/>
        </w:rPr>
        <w:t xml:space="preserve"> (2001).</w:t>
      </w:r>
      <w:r w:rsidRPr="00987F84">
        <w:rPr>
          <w:rFonts w:ascii="Times New Roman" w:eastAsia="Times New Roman" w:hAnsi="Times New Roman" w:cs="Times New Roman"/>
          <w:sz w:val="24"/>
          <w:szCs w:val="24"/>
        </w:rPr>
        <w:t xml:space="preserve"> </w:t>
      </w:r>
      <w:r w:rsidRPr="00A957CE">
        <w:rPr>
          <w:rFonts w:ascii="Times New Roman" w:eastAsia="Times New Roman" w:hAnsi="Times New Roman" w:cs="Times New Roman"/>
          <w:i/>
          <w:sz w:val="24"/>
          <w:szCs w:val="24"/>
        </w:rPr>
        <w:t>Epidemiology and the people’s health: Theory and context</w:t>
      </w:r>
      <w:r w:rsidRPr="00987F84">
        <w:rPr>
          <w:rFonts w:ascii="Times New Roman" w:eastAsia="Times New Roman" w:hAnsi="Times New Roman" w:cs="Times New Roman"/>
          <w:sz w:val="24"/>
          <w:szCs w:val="24"/>
        </w:rPr>
        <w:t>. New York, NY</w:t>
      </w:r>
      <w:r>
        <w:rPr>
          <w:rFonts w:ascii="Times New Roman" w:eastAsia="Times New Roman" w:hAnsi="Times New Roman" w:cs="Times New Roman"/>
          <w:sz w:val="24"/>
          <w:szCs w:val="24"/>
        </w:rPr>
        <w:t>: Oxford University Press.</w:t>
      </w:r>
    </w:p>
    <w:p w14:paraId="330E3B21" w14:textId="77777777" w:rsidR="007D2C39" w:rsidRDefault="00987F84" w:rsidP="00987F84">
      <w:pPr>
        <w:spacing w:after="0" w:line="480" w:lineRule="auto"/>
        <w:ind w:left="720" w:hanging="720"/>
        <w:rPr>
          <w:rFonts w:ascii="Times New Roman" w:eastAsia="Times New Roman" w:hAnsi="Times New Roman" w:cs="Times New Roman"/>
          <w:sz w:val="24"/>
          <w:szCs w:val="24"/>
        </w:rPr>
      </w:pPr>
      <w:r w:rsidRPr="00987F84">
        <w:rPr>
          <w:rFonts w:ascii="Times New Roman" w:eastAsia="Times New Roman" w:hAnsi="Times New Roman" w:cs="Times New Roman"/>
          <w:sz w:val="24"/>
          <w:szCs w:val="24"/>
        </w:rPr>
        <w:t>Krieger</w:t>
      </w:r>
      <w:r w:rsidR="007D2C39">
        <w:rPr>
          <w:rFonts w:ascii="Times New Roman" w:eastAsia="Times New Roman" w:hAnsi="Times New Roman" w:cs="Times New Roman"/>
          <w:sz w:val="24"/>
          <w:szCs w:val="24"/>
        </w:rPr>
        <w:t>,</w:t>
      </w:r>
      <w:r w:rsidRPr="00987F84">
        <w:rPr>
          <w:rFonts w:ascii="Times New Roman" w:eastAsia="Times New Roman" w:hAnsi="Times New Roman" w:cs="Times New Roman"/>
          <w:sz w:val="24"/>
          <w:szCs w:val="24"/>
        </w:rPr>
        <w:t xml:space="preserve"> N. </w:t>
      </w:r>
      <w:r w:rsidR="007D2C39">
        <w:rPr>
          <w:rFonts w:ascii="Times New Roman" w:eastAsia="Times New Roman" w:hAnsi="Times New Roman" w:cs="Times New Roman"/>
          <w:sz w:val="24"/>
          <w:szCs w:val="24"/>
        </w:rPr>
        <w:t xml:space="preserve">(2005). </w:t>
      </w:r>
      <w:r w:rsidRPr="00987F84">
        <w:rPr>
          <w:rFonts w:ascii="Times New Roman" w:eastAsia="Times New Roman" w:hAnsi="Times New Roman" w:cs="Times New Roman"/>
          <w:sz w:val="24"/>
          <w:szCs w:val="24"/>
        </w:rPr>
        <w:t>Embodiment:</w:t>
      </w:r>
      <w:r w:rsidR="007D2C39">
        <w:rPr>
          <w:rFonts w:ascii="Times New Roman" w:eastAsia="Times New Roman" w:hAnsi="Times New Roman" w:cs="Times New Roman"/>
          <w:sz w:val="24"/>
          <w:szCs w:val="24"/>
        </w:rPr>
        <w:t xml:space="preserve"> A</w:t>
      </w:r>
      <w:r w:rsidRPr="00987F84">
        <w:rPr>
          <w:rFonts w:ascii="Times New Roman" w:eastAsia="Times New Roman" w:hAnsi="Times New Roman" w:cs="Times New Roman"/>
          <w:sz w:val="24"/>
          <w:szCs w:val="24"/>
        </w:rPr>
        <w:t xml:space="preserve"> conceptual glossary for epidemiology. J</w:t>
      </w:r>
      <w:r w:rsidR="007D2C39" w:rsidRPr="00A957CE">
        <w:rPr>
          <w:rFonts w:ascii="Times New Roman" w:eastAsia="Times New Roman" w:hAnsi="Times New Roman" w:cs="Times New Roman"/>
          <w:i/>
          <w:sz w:val="24"/>
          <w:szCs w:val="24"/>
        </w:rPr>
        <w:t>ournal of</w:t>
      </w:r>
      <w:r w:rsidRPr="00A957CE">
        <w:rPr>
          <w:rFonts w:ascii="Times New Roman" w:eastAsia="Times New Roman" w:hAnsi="Times New Roman" w:cs="Times New Roman"/>
          <w:i/>
          <w:sz w:val="24"/>
          <w:szCs w:val="24"/>
        </w:rPr>
        <w:t xml:space="preserve"> Epidemiol</w:t>
      </w:r>
      <w:r w:rsidR="007D2C39" w:rsidRPr="00A957CE">
        <w:rPr>
          <w:rFonts w:ascii="Times New Roman" w:eastAsia="Times New Roman" w:hAnsi="Times New Roman" w:cs="Times New Roman"/>
          <w:i/>
          <w:sz w:val="24"/>
          <w:szCs w:val="24"/>
        </w:rPr>
        <w:t>ogy and</w:t>
      </w:r>
      <w:r w:rsidRPr="00A957CE">
        <w:rPr>
          <w:rFonts w:ascii="Times New Roman" w:eastAsia="Times New Roman" w:hAnsi="Times New Roman" w:cs="Times New Roman"/>
          <w:i/>
          <w:sz w:val="24"/>
          <w:szCs w:val="24"/>
        </w:rPr>
        <w:t xml:space="preserve"> Community Health</w:t>
      </w:r>
      <w:r w:rsidR="007D2C39" w:rsidRPr="00A957CE">
        <w:rPr>
          <w:rFonts w:ascii="Times New Roman" w:eastAsia="Times New Roman" w:hAnsi="Times New Roman" w:cs="Times New Roman"/>
          <w:i/>
          <w:sz w:val="24"/>
          <w:szCs w:val="24"/>
        </w:rPr>
        <w:t xml:space="preserve">, </w:t>
      </w:r>
      <w:r w:rsidRPr="00A957CE">
        <w:rPr>
          <w:rFonts w:ascii="Times New Roman" w:eastAsia="Times New Roman" w:hAnsi="Times New Roman" w:cs="Times New Roman"/>
          <w:i/>
          <w:sz w:val="24"/>
          <w:szCs w:val="24"/>
        </w:rPr>
        <w:t>59</w:t>
      </w:r>
      <w:r w:rsidRPr="00987F84">
        <w:rPr>
          <w:rFonts w:ascii="Times New Roman" w:eastAsia="Times New Roman" w:hAnsi="Times New Roman" w:cs="Times New Roman"/>
          <w:sz w:val="24"/>
          <w:szCs w:val="24"/>
        </w:rPr>
        <w:t>(5)</w:t>
      </w:r>
      <w:r w:rsidR="007D2C39">
        <w:rPr>
          <w:rFonts w:ascii="Times New Roman" w:eastAsia="Times New Roman" w:hAnsi="Times New Roman" w:cs="Times New Roman"/>
          <w:sz w:val="24"/>
          <w:szCs w:val="24"/>
        </w:rPr>
        <w:t xml:space="preserve">, </w:t>
      </w:r>
      <w:r w:rsidRPr="00987F84">
        <w:rPr>
          <w:rFonts w:ascii="Times New Roman" w:eastAsia="Times New Roman" w:hAnsi="Times New Roman" w:cs="Times New Roman"/>
          <w:sz w:val="24"/>
          <w:szCs w:val="24"/>
        </w:rPr>
        <w:t>350–355.</w:t>
      </w:r>
    </w:p>
    <w:p w14:paraId="137DC2C9" w14:textId="20BB75B2" w:rsidR="00573262" w:rsidRDefault="00573262" w:rsidP="00987F84">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Krieger, N. (2012). Methods for the scientific study of discrimination and health: An </w:t>
      </w:r>
      <w:proofErr w:type="spellStart"/>
      <w:r>
        <w:rPr>
          <w:rFonts w:ascii="Times New Roman" w:eastAsia="Times New Roman" w:hAnsi="Times New Roman" w:cs="Times New Roman"/>
          <w:sz w:val="24"/>
          <w:szCs w:val="24"/>
        </w:rPr>
        <w:t>ecosocial</w:t>
      </w:r>
      <w:proofErr w:type="spellEnd"/>
      <w:r>
        <w:rPr>
          <w:rFonts w:ascii="Times New Roman" w:eastAsia="Times New Roman" w:hAnsi="Times New Roman" w:cs="Times New Roman"/>
          <w:sz w:val="24"/>
          <w:szCs w:val="24"/>
        </w:rPr>
        <w:t xml:space="preserve"> approach. </w:t>
      </w:r>
      <w:r w:rsidRPr="00A957CE">
        <w:rPr>
          <w:rFonts w:ascii="Times New Roman" w:eastAsia="Times New Roman" w:hAnsi="Times New Roman" w:cs="Times New Roman"/>
          <w:i/>
          <w:sz w:val="24"/>
          <w:szCs w:val="24"/>
        </w:rPr>
        <w:t>American Journal of Public Health, 102</w:t>
      </w:r>
      <w:r>
        <w:rPr>
          <w:rFonts w:ascii="Times New Roman" w:eastAsia="Times New Roman" w:hAnsi="Times New Roman" w:cs="Times New Roman"/>
          <w:sz w:val="24"/>
          <w:szCs w:val="24"/>
        </w:rPr>
        <w:t>(5), 936-944.</w:t>
      </w:r>
    </w:p>
    <w:p w14:paraId="4FF178F5" w14:textId="13024A57" w:rsidR="006C36F0" w:rsidRPr="00423A24" w:rsidRDefault="002674DF" w:rsidP="00423A24">
      <w:pPr>
        <w:spacing w:after="0" w:line="480" w:lineRule="auto"/>
        <w:ind w:left="720" w:hanging="720"/>
        <w:rPr>
          <w:rFonts w:ascii="Times New Roman" w:eastAsia="Times New Roman" w:hAnsi="Times New Roman" w:cs="Times New Roman"/>
          <w:sz w:val="24"/>
          <w:szCs w:val="24"/>
        </w:rPr>
      </w:pPr>
      <w:r w:rsidRPr="00423A24">
        <w:rPr>
          <w:rFonts w:ascii="Times New Roman" w:eastAsia="Times New Roman" w:hAnsi="Times New Roman" w:cs="Times New Roman"/>
          <w:sz w:val="24"/>
          <w:szCs w:val="24"/>
        </w:rPr>
        <w:t xml:space="preserve">Kuo, F. E. (2010). </w:t>
      </w:r>
      <w:r w:rsidR="00062285">
        <w:rPr>
          <w:rFonts w:ascii="Times New Roman" w:eastAsia="Times New Roman" w:hAnsi="Times New Roman" w:cs="Times New Roman"/>
          <w:i/>
          <w:sz w:val="24"/>
          <w:szCs w:val="24"/>
        </w:rPr>
        <w:t>Parks and o</w:t>
      </w:r>
      <w:r w:rsidRPr="00423A24">
        <w:rPr>
          <w:rFonts w:ascii="Times New Roman" w:eastAsia="Times New Roman" w:hAnsi="Times New Roman" w:cs="Times New Roman"/>
          <w:i/>
          <w:sz w:val="24"/>
          <w:szCs w:val="24"/>
        </w:rPr>
        <w:t xml:space="preserve">ther </w:t>
      </w:r>
      <w:r w:rsidR="00062285">
        <w:rPr>
          <w:rFonts w:ascii="Times New Roman" w:eastAsia="Times New Roman" w:hAnsi="Times New Roman" w:cs="Times New Roman"/>
          <w:i/>
          <w:sz w:val="24"/>
          <w:szCs w:val="24"/>
        </w:rPr>
        <w:t>g</w:t>
      </w:r>
      <w:r w:rsidRPr="00423A24">
        <w:rPr>
          <w:rFonts w:ascii="Times New Roman" w:eastAsia="Times New Roman" w:hAnsi="Times New Roman" w:cs="Times New Roman"/>
          <w:i/>
          <w:sz w:val="24"/>
          <w:szCs w:val="24"/>
        </w:rPr>
        <w:t xml:space="preserve">reen </w:t>
      </w:r>
      <w:r w:rsidR="00062285">
        <w:rPr>
          <w:rFonts w:ascii="Times New Roman" w:eastAsia="Times New Roman" w:hAnsi="Times New Roman" w:cs="Times New Roman"/>
          <w:i/>
          <w:sz w:val="24"/>
          <w:szCs w:val="24"/>
        </w:rPr>
        <w:t>e</w:t>
      </w:r>
      <w:r w:rsidRPr="00423A24">
        <w:rPr>
          <w:rFonts w:ascii="Times New Roman" w:eastAsia="Times New Roman" w:hAnsi="Times New Roman" w:cs="Times New Roman"/>
          <w:i/>
          <w:sz w:val="24"/>
          <w:szCs w:val="24"/>
        </w:rPr>
        <w:t xml:space="preserve">nvironments: Essential </w:t>
      </w:r>
      <w:r w:rsidR="00062285">
        <w:rPr>
          <w:rFonts w:ascii="Times New Roman" w:eastAsia="Times New Roman" w:hAnsi="Times New Roman" w:cs="Times New Roman"/>
          <w:i/>
          <w:sz w:val="24"/>
          <w:szCs w:val="24"/>
        </w:rPr>
        <w:t>c</w:t>
      </w:r>
      <w:r w:rsidRPr="00423A24">
        <w:rPr>
          <w:rFonts w:ascii="Times New Roman" w:eastAsia="Times New Roman" w:hAnsi="Times New Roman" w:cs="Times New Roman"/>
          <w:i/>
          <w:sz w:val="24"/>
          <w:szCs w:val="24"/>
        </w:rPr>
        <w:t xml:space="preserve">omponents of a </w:t>
      </w:r>
      <w:r w:rsidR="00062285">
        <w:rPr>
          <w:rFonts w:ascii="Times New Roman" w:eastAsia="Times New Roman" w:hAnsi="Times New Roman" w:cs="Times New Roman"/>
          <w:i/>
          <w:sz w:val="24"/>
          <w:szCs w:val="24"/>
        </w:rPr>
        <w:t>h</w:t>
      </w:r>
      <w:r w:rsidRPr="00423A24">
        <w:rPr>
          <w:rFonts w:ascii="Times New Roman" w:eastAsia="Times New Roman" w:hAnsi="Times New Roman" w:cs="Times New Roman"/>
          <w:i/>
          <w:sz w:val="24"/>
          <w:szCs w:val="24"/>
        </w:rPr>
        <w:t xml:space="preserve">ealthy </w:t>
      </w:r>
      <w:r w:rsidR="00062285">
        <w:rPr>
          <w:rFonts w:ascii="Times New Roman" w:eastAsia="Times New Roman" w:hAnsi="Times New Roman" w:cs="Times New Roman"/>
          <w:i/>
          <w:sz w:val="24"/>
          <w:szCs w:val="24"/>
        </w:rPr>
        <w:t>h</w:t>
      </w:r>
      <w:r w:rsidRPr="00423A24">
        <w:rPr>
          <w:rFonts w:ascii="Times New Roman" w:eastAsia="Times New Roman" w:hAnsi="Times New Roman" w:cs="Times New Roman"/>
          <w:i/>
          <w:sz w:val="24"/>
          <w:szCs w:val="24"/>
        </w:rPr>
        <w:t xml:space="preserve">uman </w:t>
      </w:r>
      <w:r w:rsidR="00062285">
        <w:rPr>
          <w:rFonts w:ascii="Times New Roman" w:eastAsia="Times New Roman" w:hAnsi="Times New Roman" w:cs="Times New Roman"/>
          <w:i/>
          <w:sz w:val="24"/>
          <w:szCs w:val="24"/>
        </w:rPr>
        <w:t>h</w:t>
      </w:r>
      <w:r w:rsidRPr="00423A24">
        <w:rPr>
          <w:rFonts w:ascii="Times New Roman" w:eastAsia="Times New Roman" w:hAnsi="Times New Roman" w:cs="Times New Roman"/>
          <w:i/>
          <w:sz w:val="24"/>
          <w:szCs w:val="24"/>
        </w:rPr>
        <w:t>abitat</w:t>
      </w:r>
      <w:r w:rsidRPr="00423A24">
        <w:rPr>
          <w:rFonts w:ascii="Times New Roman" w:eastAsia="Times New Roman" w:hAnsi="Times New Roman" w:cs="Times New Roman"/>
          <w:sz w:val="24"/>
          <w:szCs w:val="24"/>
        </w:rPr>
        <w:t>. Ashburn, VA:</w:t>
      </w:r>
      <w:r w:rsidR="00423A24">
        <w:rPr>
          <w:rFonts w:ascii="Times New Roman" w:eastAsia="Times New Roman" w:hAnsi="Times New Roman" w:cs="Times New Roman"/>
          <w:sz w:val="24"/>
          <w:szCs w:val="24"/>
        </w:rPr>
        <w:t xml:space="preserve"> National Recreation and Park Association.</w:t>
      </w:r>
      <w:r w:rsidRPr="00423A24">
        <w:rPr>
          <w:rFonts w:ascii="Times New Roman" w:eastAsia="Times New Roman" w:hAnsi="Times New Roman" w:cs="Times New Roman"/>
          <w:sz w:val="24"/>
          <w:szCs w:val="24"/>
        </w:rPr>
        <w:t xml:space="preserve"> </w:t>
      </w:r>
    </w:p>
    <w:p w14:paraId="498AF937" w14:textId="31F9B691" w:rsidR="006C36F0" w:rsidRPr="00423A24" w:rsidRDefault="002674DF" w:rsidP="00423A24">
      <w:pPr>
        <w:spacing w:after="0" w:line="480" w:lineRule="auto"/>
        <w:ind w:left="720" w:hanging="720"/>
        <w:rPr>
          <w:rFonts w:ascii="Times New Roman" w:eastAsia="Times New Roman" w:hAnsi="Times New Roman" w:cs="Times New Roman"/>
          <w:sz w:val="24"/>
          <w:szCs w:val="24"/>
        </w:rPr>
      </w:pPr>
      <w:proofErr w:type="spellStart"/>
      <w:r w:rsidRPr="00423A24">
        <w:rPr>
          <w:rFonts w:ascii="Times New Roman" w:eastAsia="Times New Roman" w:hAnsi="Times New Roman" w:cs="Times New Roman"/>
          <w:sz w:val="24"/>
          <w:szCs w:val="24"/>
        </w:rPr>
        <w:t>LaVeist</w:t>
      </w:r>
      <w:proofErr w:type="spellEnd"/>
      <w:r w:rsidRPr="00423A24">
        <w:rPr>
          <w:rFonts w:ascii="Times New Roman" w:eastAsia="Times New Roman" w:hAnsi="Times New Roman" w:cs="Times New Roman"/>
          <w:sz w:val="24"/>
          <w:szCs w:val="24"/>
        </w:rPr>
        <w:t xml:space="preserve">, T., Pollack, K., Thorpe, R., </w:t>
      </w:r>
      <w:proofErr w:type="spellStart"/>
      <w:r w:rsidRPr="00423A24">
        <w:rPr>
          <w:rFonts w:ascii="Times New Roman" w:eastAsia="Times New Roman" w:hAnsi="Times New Roman" w:cs="Times New Roman"/>
          <w:sz w:val="24"/>
          <w:szCs w:val="24"/>
        </w:rPr>
        <w:t>Fesahazion</w:t>
      </w:r>
      <w:proofErr w:type="spellEnd"/>
      <w:r w:rsidRPr="00423A24">
        <w:rPr>
          <w:rFonts w:ascii="Times New Roman" w:eastAsia="Times New Roman" w:hAnsi="Times New Roman" w:cs="Times New Roman"/>
          <w:sz w:val="24"/>
          <w:szCs w:val="24"/>
        </w:rPr>
        <w:t>, R</w:t>
      </w:r>
      <w:r w:rsidR="00062285">
        <w:rPr>
          <w:rFonts w:ascii="Times New Roman" w:eastAsia="Times New Roman" w:hAnsi="Times New Roman" w:cs="Times New Roman"/>
          <w:sz w:val="24"/>
          <w:szCs w:val="24"/>
        </w:rPr>
        <w:t>., &amp; Gaskin, D. (2011). Place, n</w:t>
      </w:r>
      <w:r w:rsidRPr="00423A24">
        <w:rPr>
          <w:rFonts w:ascii="Times New Roman" w:eastAsia="Times New Roman" w:hAnsi="Times New Roman" w:cs="Times New Roman"/>
          <w:sz w:val="24"/>
          <w:szCs w:val="24"/>
        </w:rPr>
        <w:t xml:space="preserve">ot </w:t>
      </w:r>
      <w:r w:rsidR="00062285">
        <w:rPr>
          <w:rFonts w:ascii="Times New Roman" w:eastAsia="Times New Roman" w:hAnsi="Times New Roman" w:cs="Times New Roman"/>
          <w:sz w:val="24"/>
          <w:szCs w:val="24"/>
        </w:rPr>
        <w:t>race: Disparities dis</w:t>
      </w:r>
      <w:r w:rsidR="00062285" w:rsidRPr="00423A24">
        <w:rPr>
          <w:rFonts w:ascii="Times New Roman" w:eastAsia="Times New Roman" w:hAnsi="Times New Roman" w:cs="Times New Roman"/>
          <w:sz w:val="24"/>
          <w:szCs w:val="24"/>
        </w:rPr>
        <w:t>sipate</w:t>
      </w:r>
      <w:r w:rsidRPr="00423A24">
        <w:rPr>
          <w:rFonts w:ascii="Times New Roman" w:eastAsia="Times New Roman" w:hAnsi="Times New Roman" w:cs="Times New Roman"/>
          <w:sz w:val="24"/>
          <w:szCs w:val="24"/>
        </w:rPr>
        <w:t xml:space="preserve"> </w:t>
      </w:r>
      <w:r w:rsidR="00062285">
        <w:rPr>
          <w:rFonts w:ascii="Times New Roman" w:eastAsia="Times New Roman" w:hAnsi="Times New Roman" w:cs="Times New Roman"/>
          <w:sz w:val="24"/>
          <w:szCs w:val="24"/>
        </w:rPr>
        <w:t>in Southwest Baltimore w</w:t>
      </w:r>
      <w:r w:rsidRPr="00423A24">
        <w:rPr>
          <w:rFonts w:ascii="Times New Roman" w:eastAsia="Times New Roman" w:hAnsi="Times New Roman" w:cs="Times New Roman"/>
          <w:sz w:val="24"/>
          <w:szCs w:val="24"/>
        </w:rPr>
        <w:t xml:space="preserve">hen Blacks </w:t>
      </w:r>
      <w:r w:rsidR="00062285">
        <w:rPr>
          <w:rFonts w:ascii="Times New Roman" w:eastAsia="Times New Roman" w:hAnsi="Times New Roman" w:cs="Times New Roman"/>
          <w:sz w:val="24"/>
          <w:szCs w:val="24"/>
        </w:rPr>
        <w:t>a</w:t>
      </w:r>
      <w:r w:rsidRPr="00423A24">
        <w:rPr>
          <w:rFonts w:ascii="Times New Roman" w:eastAsia="Times New Roman" w:hAnsi="Times New Roman" w:cs="Times New Roman"/>
          <w:sz w:val="24"/>
          <w:szCs w:val="24"/>
        </w:rPr>
        <w:t xml:space="preserve">nd Whites </w:t>
      </w:r>
      <w:r w:rsidR="00062285">
        <w:rPr>
          <w:rFonts w:ascii="Times New Roman" w:eastAsia="Times New Roman" w:hAnsi="Times New Roman" w:cs="Times New Roman"/>
          <w:sz w:val="24"/>
          <w:szCs w:val="24"/>
        </w:rPr>
        <w:t>l</w:t>
      </w:r>
      <w:r w:rsidRPr="00423A24">
        <w:rPr>
          <w:rFonts w:ascii="Times New Roman" w:eastAsia="Times New Roman" w:hAnsi="Times New Roman" w:cs="Times New Roman"/>
          <w:sz w:val="24"/>
          <w:szCs w:val="24"/>
        </w:rPr>
        <w:t xml:space="preserve">ive </w:t>
      </w:r>
      <w:r w:rsidR="00062285">
        <w:rPr>
          <w:rFonts w:ascii="Times New Roman" w:eastAsia="Times New Roman" w:hAnsi="Times New Roman" w:cs="Times New Roman"/>
          <w:sz w:val="24"/>
          <w:szCs w:val="24"/>
        </w:rPr>
        <w:t>u</w:t>
      </w:r>
      <w:r w:rsidRPr="00423A24">
        <w:rPr>
          <w:rFonts w:ascii="Times New Roman" w:eastAsia="Times New Roman" w:hAnsi="Times New Roman" w:cs="Times New Roman"/>
          <w:sz w:val="24"/>
          <w:szCs w:val="24"/>
        </w:rPr>
        <w:t xml:space="preserve">nder </w:t>
      </w:r>
      <w:r w:rsidR="00062285">
        <w:rPr>
          <w:rFonts w:ascii="Times New Roman" w:eastAsia="Times New Roman" w:hAnsi="Times New Roman" w:cs="Times New Roman"/>
          <w:sz w:val="24"/>
          <w:szCs w:val="24"/>
        </w:rPr>
        <w:t>s</w:t>
      </w:r>
      <w:r w:rsidRPr="00423A24">
        <w:rPr>
          <w:rFonts w:ascii="Times New Roman" w:eastAsia="Times New Roman" w:hAnsi="Times New Roman" w:cs="Times New Roman"/>
          <w:sz w:val="24"/>
          <w:szCs w:val="24"/>
        </w:rPr>
        <w:t xml:space="preserve">imilar </w:t>
      </w:r>
      <w:r w:rsidR="00062285">
        <w:rPr>
          <w:rFonts w:ascii="Times New Roman" w:eastAsia="Times New Roman" w:hAnsi="Times New Roman" w:cs="Times New Roman"/>
          <w:sz w:val="24"/>
          <w:szCs w:val="24"/>
        </w:rPr>
        <w:t>c</w:t>
      </w:r>
      <w:r w:rsidRPr="00423A24">
        <w:rPr>
          <w:rFonts w:ascii="Times New Roman" w:eastAsia="Times New Roman" w:hAnsi="Times New Roman" w:cs="Times New Roman"/>
          <w:sz w:val="24"/>
          <w:szCs w:val="24"/>
        </w:rPr>
        <w:t xml:space="preserve">onditions. </w:t>
      </w:r>
      <w:r w:rsidRPr="00423A24">
        <w:rPr>
          <w:rFonts w:ascii="Times New Roman" w:eastAsia="Times New Roman" w:hAnsi="Times New Roman" w:cs="Times New Roman"/>
          <w:i/>
          <w:sz w:val="24"/>
          <w:szCs w:val="24"/>
        </w:rPr>
        <w:t>Health Affairs, 30</w:t>
      </w:r>
      <w:r w:rsidRPr="00423A24">
        <w:rPr>
          <w:rFonts w:ascii="Times New Roman" w:eastAsia="Times New Roman" w:hAnsi="Times New Roman" w:cs="Times New Roman"/>
          <w:sz w:val="24"/>
          <w:szCs w:val="24"/>
        </w:rPr>
        <w:t>(10), 1880-1887. doi:10.1377/hlthaff.2011.0640</w:t>
      </w:r>
    </w:p>
    <w:p w14:paraId="1741AEA2" w14:textId="77777777" w:rsidR="00D56B4C" w:rsidRDefault="00D56B4C" w:rsidP="00D56B4C">
      <w:pPr>
        <w:spacing w:after="0" w:line="480" w:lineRule="auto"/>
        <w:ind w:left="720" w:hanging="720"/>
        <w:rPr>
          <w:rFonts w:ascii="Times New Roman" w:eastAsia="Calibri" w:hAnsi="Times New Roman" w:cs="Times New Roman"/>
          <w:i/>
          <w:sz w:val="24"/>
          <w:szCs w:val="24"/>
        </w:rPr>
      </w:pPr>
      <w:r w:rsidRPr="001F7829">
        <w:rPr>
          <w:rFonts w:ascii="Times New Roman" w:eastAsia="Calibri" w:hAnsi="Times New Roman" w:cs="Times New Roman"/>
          <w:sz w:val="24"/>
          <w:szCs w:val="24"/>
        </w:rPr>
        <w:t xml:space="preserve">Lee, K. J., &amp; Stodolska, M. (2016). Asian North Americans’ leisure: A critical examination of theoretical frameworks used in research and suggestions for future study. </w:t>
      </w:r>
      <w:r w:rsidRPr="001F7829">
        <w:rPr>
          <w:rFonts w:ascii="Times New Roman" w:eastAsia="Calibri" w:hAnsi="Times New Roman" w:cs="Times New Roman"/>
          <w:i/>
          <w:sz w:val="24"/>
          <w:szCs w:val="24"/>
        </w:rPr>
        <w:t>Leisure Sciences.</w:t>
      </w:r>
      <w:r w:rsidRPr="001F7829">
        <w:rPr>
          <w:rFonts w:ascii="Times New Roman" w:eastAsia="Calibri" w:hAnsi="Times New Roman" w:cs="Times New Roman"/>
          <w:sz w:val="24"/>
        </w:rPr>
        <w:t xml:space="preserve"> </w:t>
      </w:r>
      <w:hyperlink r:id="rId8" w:history="1">
        <w:r w:rsidRPr="00210C4D">
          <w:rPr>
            <w:rStyle w:val="Hyperlink"/>
            <w:rFonts w:ascii="Times New Roman" w:eastAsia="Calibri" w:hAnsi="Times New Roman" w:cs="Times New Roman"/>
            <w:i/>
            <w:sz w:val="24"/>
            <w:szCs w:val="24"/>
          </w:rPr>
          <w:t>http://dx.doi.org/10.1080/01490400.2016.1215944</w:t>
        </w:r>
      </w:hyperlink>
    </w:p>
    <w:p w14:paraId="4EAA981D" w14:textId="77777777" w:rsidR="00FC4BB2" w:rsidRDefault="00FC4BB2" w:rsidP="00D34617">
      <w:pPr>
        <w:spacing w:after="0" w:line="480" w:lineRule="auto"/>
        <w:ind w:left="720" w:hanging="720"/>
        <w:rPr>
          <w:rFonts w:ascii="Times New Roman" w:eastAsia="Times New Roman" w:hAnsi="Times New Roman" w:cs="Times New Roman"/>
          <w:sz w:val="24"/>
          <w:szCs w:val="24"/>
        </w:rPr>
      </w:pPr>
      <w:r w:rsidRPr="00FC4BB2">
        <w:rPr>
          <w:rFonts w:ascii="Times New Roman" w:eastAsia="Times New Roman" w:hAnsi="Times New Roman" w:cs="Times New Roman"/>
          <w:sz w:val="24"/>
          <w:szCs w:val="24"/>
        </w:rPr>
        <w:t xml:space="preserve">Main, K. (2013). Planting roots in foreign soil? – Immigrant place meanings in an urban park. </w:t>
      </w:r>
      <w:r w:rsidRPr="00A957CE">
        <w:rPr>
          <w:rFonts w:ascii="Times New Roman" w:eastAsia="Times New Roman" w:hAnsi="Times New Roman" w:cs="Times New Roman"/>
          <w:i/>
          <w:sz w:val="24"/>
          <w:szCs w:val="24"/>
        </w:rPr>
        <w:t>Journal of Environmental Psychology, 36</w:t>
      </w:r>
      <w:r w:rsidRPr="00FC4BB2">
        <w:rPr>
          <w:rFonts w:ascii="Times New Roman" w:eastAsia="Times New Roman" w:hAnsi="Times New Roman" w:cs="Times New Roman"/>
          <w:sz w:val="24"/>
          <w:szCs w:val="24"/>
        </w:rPr>
        <w:t>, 291-304.</w:t>
      </w:r>
    </w:p>
    <w:p w14:paraId="1FF92F44" w14:textId="019A69EE" w:rsidR="00453B9B" w:rsidRDefault="00453B9B" w:rsidP="00D34617">
      <w:pPr>
        <w:spacing w:after="0" w:line="480" w:lineRule="auto"/>
        <w:ind w:left="720" w:hanging="720"/>
        <w:rPr>
          <w:rFonts w:ascii="Times New Roman" w:eastAsia="Calibri" w:hAnsi="Times New Roman" w:cs="Times New Roman"/>
          <w:sz w:val="24"/>
          <w:szCs w:val="24"/>
        </w:rPr>
      </w:pPr>
      <w:r w:rsidRPr="00453B9B">
        <w:rPr>
          <w:rFonts w:ascii="Times New Roman" w:eastAsia="Calibri" w:hAnsi="Times New Roman" w:cs="Times New Roman"/>
          <w:sz w:val="24"/>
          <w:szCs w:val="24"/>
        </w:rPr>
        <w:lastRenderedPageBreak/>
        <w:t>Mowatt, R. A., Johnson, C. W., Roberts, N</w:t>
      </w:r>
      <w:r>
        <w:rPr>
          <w:rFonts w:ascii="Times New Roman" w:eastAsia="Calibri" w:hAnsi="Times New Roman" w:cs="Times New Roman"/>
          <w:sz w:val="24"/>
          <w:szCs w:val="24"/>
        </w:rPr>
        <w:t xml:space="preserve">. S., &amp; </w:t>
      </w:r>
      <w:proofErr w:type="spellStart"/>
      <w:r>
        <w:rPr>
          <w:rFonts w:ascii="Times New Roman" w:eastAsia="Calibri" w:hAnsi="Times New Roman" w:cs="Times New Roman"/>
          <w:sz w:val="24"/>
          <w:szCs w:val="24"/>
        </w:rPr>
        <w:t>Kivel</w:t>
      </w:r>
      <w:proofErr w:type="spellEnd"/>
      <w:r>
        <w:rPr>
          <w:rFonts w:ascii="Times New Roman" w:eastAsia="Calibri" w:hAnsi="Times New Roman" w:cs="Times New Roman"/>
          <w:sz w:val="24"/>
          <w:szCs w:val="24"/>
        </w:rPr>
        <w:t>, B. D. (2016). “</w:t>
      </w:r>
      <w:r w:rsidRPr="00453B9B">
        <w:rPr>
          <w:rFonts w:ascii="Times New Roman" w:eastAsia="Calibri" w:hAnsi="Times New Roman" w:cs="Times New Roman"/>
          <w:sz w:val="24"/>
          <w:szCs w:val="24"/>
        </w:rPr>
        <w:t>Embarrassingly White</w:t>
      </w:r>
      <w:r>
        <w:rPr>
          <w:rFonts w:ascii="Times New Roman" w:eastAsia="Calibri" w:hAnsi="Times New Roman" w:cs="Times New Roman"/>
          <w:sz w:val="24"/>
          <w:szCs w:val="24"/>
        </w:rPr>
        <w:t>”</w:t>
      </w:r>
      <w:r w:rsidRPr="00453B9B">
        <w:rPr>
          <w:rFonts w:ascii="Times New Roman" w:eastAsia="Calibri" w:hAnsi="Times New Roman" w:cs="Times New Roman"/>
          <w:sz w:val="24"/>
          <w:szCs w:val="24"/>
        </w:rPr>
        <w:t>: Faculty racial disparities in American recreation, park &amp; touri</w:t>
      </w:r>
      <w:r>
        <w:rPr>
          <w:rFonts w:ascii="Times New Roman" w:eastAsia="Calibri" w:hAnsi="Times New Roman" w:cs="Times New Roman"/>
          <w:sz w:val="24"/>
          <w:szCs w:val="24"/>
        </w:rPr>
        <w:t xml:space="preserve">sm programs. </w:t>
      </w:r>
      <w:proofErr w:type="spellStart"/>
      <w:r w:rsidRPr="00453B9B">
        <w:rPr>
          <w:rFonts w:ascii="Times New Roman" w:eastAsia="Calibri" w:hAnsi="Times New Roman" w:cs="Times New Roman"/>
          <w:i/>
          <w:sz w:val="24"/>
          <w:szCs w:val="24"/>
        </w:rPr>
        <w:t>Schole</w:t>
      </w:r>
      <w:proofErr w:type="spellEnd"/>
      <w:r w:rsidRPr="00453B9B">
        <w:rPr>
          <w:rFonts w:ascii="Times New Roman" w:eastAsia="Calibri" w:hAnsi="Times New Roman" w:cs="Times New Roman"/>
          <w:i/>
          <w:sz w:val="24"/>
          <w:szCs w:val="24"/>
        </w:rPr>
        <w:t>: A Journal of Leisure Studies &amp; Recreation Education, 31</w:t>
      </w:r>
      <w:r w:rsidRPr="00453B9B">
        <w:rPr>
          <w:rFonts w:ascii="Times New Roman" w:eastAsia="Calibri" w:hAnsi="Times New Roman" w:cs="Times New Roman"/>
          <w:sz w:val="24"/>
          <w:szCs w:val="24"/>
        </w:rPr>
        <w:t>(1), 37-55.</w:t>
      </w:r>
    </w:p>
    <w:p w14:paraId="3D29F333" w14:textId="2DE675B2" w:rsidR="00D34617" w:rsidRDefault="00D34617" w:rsidP="00D34617">
      <w:pPr>
        <w:spacing w:after="0" w:line="48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 xml:space="preserve">Outley, C., &amp; Floyd, M. F. (2002). The home they live in: Inner city children’s views on the influence of parenting strategies on their leisure behavior. </w:t>
      </w:r>
      <w:r w:rsidRPr="00A957CE">
        <w:rPr>
          <w:rFonts w:ascii="Times New Roman" w:eastAsia="Calibri" w:hAnsi="Times New Roman" w:cs="Times New Roman"/>
          <w:i/>
          <w:sz w:val="24"/>
          <w:szCs w:val="24"/>
        </w:rPr>
        <w:t>Leisure Sciences, 24</w:t>
      </w:r>
      <w:r>
        <w:rPr>
          <w:rFonts w:ascii="Times New Roman" w:eastAsia="Calibri" w:hAnsi="Times New Roman" w:cs="Times New Roman"/>
          <w:sz w:val="24"/>
          <w:szCs w:val="24"/>
        </w:rPr>
        <w:t>, 161-179.</w:t>
      </w:r>
    </w:p>
    <w:p w14:paraId="1290D0B7" w14:textId="77777777" w:rsidR="006C36F0" w:rsidRPr="00423A24" w:rsidRDefault="002674DF" w:rsidP="00423A24">
      <w:pPr>
        <w:spacing w:after="0" w:line="480" w:lineRule="auto"/>
        <w:ind w:left="720" w:hanging="720"/>
        <w:rPr>
          <w:rFonts w:ascii="Times New Roman" w:eastAsia="Calibri" w:hAnsi="Times New Roman" w:cs="Times New Roman"/>
          <w:sz w:val="24"/>
          <w:szCs w:val="24"/>
        </w:rPr>
      </w:pPr>
      <w:r w:rsidRPr="00423A24">
        <w:rPr>
          <w:rFonts w:ascii="Times New Roman" w:eastAsia="Calibri" w:hAnsi="Times New Roman" w:cs="Times New Roman"/>
          <w:sz w:val="24"/>
          <w:szCs w:val="24"/>
        </w:rPr>
        <w:t xml:space="preserve">Passel, J. S., &amp; Cohn, D. (2008). U.S. Population Projections: 2005-2050.   Retrieved from </w:t>
      </w:r>
      <w:hyperlink r:id="rId9" w:history="1">
        <w:r w:rsidRPr="00423A24">
          <w:rPr>
            <w:rStyle w:val="Hyperlink"/>
            <w:rFonts w:ascii="Times New Roman" w:eastAsia="Calibri" w:hAnsi="Times New Roman" w:cs="Times New Roman"/>
            <w:sz w:val="24"/>
            <w:szCs w:val="24"/>
          </w:rPr>
          <w:t>http://www.pewhispanic.org/2008/02/11/us-population-projections-2005-2050/</w:t>
        </w:r>
      </w:hyperlink>
    </w:p>
    <w:p w14:paraId="7D3DFE5C" w14:textId="3A0EF91F" w:rsidR="00423A24" w:rsidRDefault="00423A24" w:rsidP="00D34617">
      <w:pPr>
        <w:spacing w:after="0" w:line="48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ab/>
        <w:t>February 24, 2017.</w:t>
      </w:r>
    </w:p>
    <w:p w14:paraId="50EF337F" w14:textId="7C2A3735" w:rsidR="006C36F0" w:rsidRPr="00423A24" w:rsidRDefault="002674DF" w:rsidP="00423A24">
      <w:pPr>
        <w:spacing w:after="0" w:line="480" w:lineRule="auto"/>
        <w:ind w:left="720" w:hanging="720"/>
        <w:rPr>
          <w:rFonts w:ascii="Times New Roman" w:eastAsia="Calibri" w:hAnsi="Times New Roman" w:cs="Times New Roman"/>
          <w:sz w:val="24"/>
          <w:szCs w:val="24"/>
        </w:rPr>
      </w:pPr>
      <w:r w:rsidRPr="00423A24">
        <w:rPr>
          <w:rFonts w:ascii="Times New Roman" w:eastAsia="Calibri" w:hAnsi="Times New Roman" w:cs="Times New Roman"/>
          <w:sz w:val="24"/>
          <w:szCs w:val="24"/>
        </w:rPr>
        <w:t xml:space="preserve">Patten, E., &amp; </w:t>
      </w:r>
      <w:proofErr w:type="spellStart"/>
      <w:r w:rsidRPr="00423A24">
        <w:rPr>
          <w:rFonts w:ascii="Times New Roman" w:eastAsia="Calibri" w:hAnsi="Times New Roman" w:cs="Times New Roman"/>
          <w:sz w:val="24"/>
          <w:szCs w:val="24"/>
        </w:rPr>
        <w:t>Krogstad</w:t>
      </w:r>
      <w:proofErr w:type="spellEnd"/>
      <w:r w:rsidRPr="00423A24">
        <w:rPr>
          <w:rFonts w:ascii="Times New Roman" w:eastAsia="Calibri" w:hAnsi="Times New Roman" w:cs="Times New Roman"/>
          <w:sz w:val="24"/>
          <w:szCs w:val="24"/>
        </w:rPr>
        <w:t xml:space="preserve">, J. M. (2015). Black child poverty rate holds steady, even as other groups see declines. Retrieved from </w:t>
      </w:r>
      <w:hyperlink r:id="rId10" w:history="1">
        <w:r w:rsidRPr="00423A24">
          <w:rPr>
            <w:rStyle w:val="Hyperlink"/>
            <w:rFonts w:ascii="Times New Roman" w:eastAsia="Calibri" w:hAnsi="Times New Roman" w:cs="Times New Roman"/>
            <w:sz w:val="24"/>
            <w:szCs w:val="24"/>
          </w:rPr>
          <w:t>http://www.pewresearch.org/fact-tank/2015/07/14/black-child-poverty-rate-holds-steady-even-as-other-groups-see-declines/</w:t>
        </w:r>
      </w:hyperlink>
      <w:r w:rsidR="00423A24">
        <w:rPr>
          <w:rFonts w:ascii="Times New Roman" w:eastAsia="Calibri" w:hAnsi="Times New Roman" w:cs="Times New Roman"/>
          <w:sz w:val="24"/>
          <w:szCs w:val="24"/>
        </w:rPr>
        <w:t xml:space="preserve"> February 24, 2017.</w:t>
      </w:r>
    </w:p>
    <w:p w14:paraId="1D732B1B" w14:textId="77777777" w:rsidR="00D412A5" w:rsidRDefault="00D412A5" w:rsidP="00D34617">
      <w:pPr>
        <w:spacing w:after="0" w:line="480" w:lineRule="auto"/>
        <w:ind w:left="720" w:hanging="720"/>
        <w:rPr>
          <w:rFonts w:ascii="Times New Roman" w:eastAsia="Calibri" w:hAnsi="Times New Roman" w:cs="Times New Roman"/>
          <w:sz w:val="24"/>
          <w:szCs w:val="24"/>
        </w:rPr>
      </w:pPr>
      <w:r w:rsidRPr="00D412A5">
        <w:rPr>
          <w:rFonts w:ascii="Times New Roman" w:eastAsia="Calibri" w:hAnsi="Times New Roman" w:cs="Times New Roman"/>
          <w:sz w:val="24"/>
          <w:szCs w:val="24"/>
        </w:rPr>
        <w:t xml:space="preserve">Peters, K., Elands, B., &amp; </w:t>
      </w:r>
      <w:proofErr w:type="spellStart"/>
      <w:r w:rsidRPr="00D412A5">
        <w:rPr>
          <w:rFonts w:ascii="Times New Roman" w:eastAsia="Calibri" w:hAnsi="Times New Roman" w:cs="Times New Roman"/>
          <w:sz w:val="24"/>
          <w:szCs w:val="24"/>
        </w:rPr>
        <w:t>Buijs</w:t>
      </w:r>
      <w:proofErr w:type="spellEnd"/>
      <w:r w:rsidRPr="00D412A5">
        <w:rPr>
          <w:rFonts w:ascii="Times New Roman" w:eastAsia="Calibri" w:hAnsi="Times New Roman" w:cs="Times New Roman"/>
          <w:sz w:val="24"/>
          <w:szCs w:val="24"/>
        </w:rPr>
        <w:t xml:space="preserve">, A. (2010). </w:t>
      </w:r>
      <w:proofErr w:type="gramStart"/>
      <w:r w:rsidRPr="00D412A5">
        <w:rPr>
          <w:rFonts w:ascii="Times New Roman" w:eastAsia="Calibri" w:hAnsi="Times New Roman" w:cs="Times New Roman"/>
          <w:sz w:val="24"/>
          <w:szCs w:val="24"/>
        </w:rPr>
        <w:t>Social interactions in urban parks: Stimulating social cohesion?</w:t>
      </w:r>
      <w:proofErr w:type="gramEnd"/>
      <w:r w:rsidRPr="00D412A5">
        <w:rPr>
          <w:rFonts w:ascii="Times New Roman" w:eastAsia="Calibri" w:hAnsi="Times New Roman" w:cs="Times New Roman"/>
          <w:sz w:val="24"/>
          <w:szCs w:val="24"/>
        </w:rPr>
        <w:t xml:space="preserve"> </w:t>
      </w:r>
      <w:r w:rsidRPr="00A957CE">
        <w:rPr>
          <w:rFonts w:ascii="Times New Roman" w:eastAsia="Calibri" w:hAnsi="Times New Roman" w:cs="Times New Roman"/>
          <w:i/>
          <w:sz w:val="24"/>
          <w:szCs w:val="24"/>
        </w:rPr>
        <w:t>Urban Forestry &amp; Urban Greening, 9</w:t>
      </w:r>
      <w:r w:rsidRPr="00D412A5">
        <w:rPr>
          <w:rFonts w:ascii="Times New Roman" w:eastAsia="Calibri" w:hAnsi="Times New Roman" w:cs="Times New Roman"/>
          <w:sz w:val="24"/>
          <w:szCs w:val="24"/>
        </w:rPr>
        <w:t>(2), 93-100</w:t>
      </w:r>
    </w:p>
    <w:p w14:paraId="7C71EC1D" w14:textId="77777777" w:rsidR="00DE6585" w:rsidRDefault="00DE6585" w:rsidP="00DE6585">
      <w:pPr>
        <w:spacing w:after="0" w:line="480" w:lineRule="auto"/>
        <w:ind w:left="720" w:hanging="720"/>
        <w:rPr>
          <w:rFonts w:ascii="Times New Roman" w:eastAsia="Calibri" w:hAnsi="Times New Roman" w:cs="Times New Roman"/>
          <w:sz w:val="24"/>
          <w:szCs w:val="24"/>
        </w:rPr>
      </w:pPr>
      <w:r w:rsidRPr="00DE6585">
        <w:rPr>
          <w:rFonts w:ascii="Times New Roman" w:eastAsia="Calibri" w:hAnsi="Times New Roman" w:cs="Times New Roman"/>
          <w:sz w:val="24"/>
          <w:szCs w:val="24"/>
        </w:rPr>
        <w:t xml:space="preserve">Philipp, S. F. (1994). Race and tourism choice: A legacy of discrimination? </w:t>
      </w:r>
      <w:r w:rsidRPr="00A957CE">
        <w:rPr>
          <w:rFonts w:ascii="Times New Roman" w:eastAsia="Calibri" w:hAnsi="Times New Roman" w:cs="Times New Roman"/>
          <w:i/>
          <w:sz w:val="24"/>
          <w:szCs w:val="24"/>
        </w:rPr>
        <w:t>Annals of Tourism Research, 21</w:t>
      </w:r>
      <w:r w:rsidRPr="00DE6585">
        <w:rPr>
          <w:rFonts w:ascii="Times New Roman" w:eastAsia="Calibri" w:hAnsi="Times New Roman" w:cs="Times New Roman"/>
          <w:sz w:val="24"/>
          <w:szCs w:val="24"/>
        </w:rPr>
        <w:t>, 479–488</w:t>
      </w:r>
      <w:r>
        <w:rPr>
          <w:rFonts w:ascii="Times New Roman" w:eastAsia="Calibri" w:hAnsi="Times New Roman" w:cs="Times New Roman"/>
          <w:sz w:val="24"/>
          <w:szCs w:val="24"/>
        </w:rPr>
        <w:t>.</w:t>
      </w:r>
    </w:p>
    <w:p w14:paraId="6225CB24" w14:textId="397BFE8F" w:rsidR="003C4AC1" w:rsidRDefault="003C4AC1" w:rsidP="00DE6585">
      <w:pPr>
        <w:spacing w:after="0" w:line="48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 xml:space="preserve">Pieper, J. (1963). </w:t>
      </w:r>
      <w:r w:rsidRPr="00A957CE">
        <w:rPr>
          <w:rFonts w:ascii="Times New Roman" w:eastAsia="Calibri" w:hAnsi="Times New Roman" w:cs="Times New Roman"/>
          <w:i/>
          <w:sz w:val="24"/>
          <w:szCs w:val="24"/>
        </w:rPr>
        <w:t>Leisure the basis of culture</w:t>
      </w:r>
      <w:r>
        <w:rPr>
          <w:rFonts w:ascii="Times New Roman" w:eastAsia="Calibri" w:hAnsi="Times New Roman" w:cs="Times New Roman"/>
          <w:sz w:val="24"/>
          <w:szCs w:val="24"/>
        </w:rPr>
        <w:t>. Ney York, NY: Random House.</w:t>
      </w:r>
    </w:p>
    <w:p w14:paraId="381C6F8E" w14:textId="77777777" w:rsidR="00EA0BAC" w:rsidRPr="00EA0BAC" w:rsidRDefault="00EA0BAC" w:rsidP="00EA0BAC">
      <w:pPr>
        <w:spacing w:after="0" w:line="480" w:lineRule="auto"/>
        <w:ind w:left="720" w:hanging="720"/>
        <w:rPr>
          <w:rFonts w:ascii="Times New Roman" w:eastAsia="Calibri" w:hAnsi="Times New Roman" w:cs="Times New Roman"/>
          <w:sz w:val="24"/>
          <w:szCs w:val="24"/>
        </w:rPr>
      </w:pPr>
      <w:r w:rsidRPr="00EA0BAC">
        <w:rPr>
          <w:rFonts w:ascii="Times New Roman" w:eastAsia="Calibri" w:hAnsi="Times New Roman" w:cs="Times New Roman"/>
          <w:sz w:val="24"/>
          <w:szCs w:val="24"/>
        </w:rPr>
        <w:t xml:space="preserve">Scott, D. (2014). Race, ethnicity and leisure services practice: Can we hope to escape the past? </w:t>
      </w:r>
    </w:p>
    <w:p w14:paraId="640B72A4" w14:textId="14ADCE2D" w:rsidR="00EA0BAC" w:rsidRDefault="00EA0BAC" w:rsidP="00EA0BAC">
      <w:pPr>
        <w:spacing w:after="0" w:line="480" w:lineRule="auto"/>
        <w:ind w:left="720" w:hanging="720"/>
        <w:rPr>
          <w:rFonts w:ascii="Times New Roman" w:eastAsia="Calibri" w:hAnsi="Times New Roman" w:cs="Times New Roman"/>
          <w:sz w:val="24"/>
          <w:szCs w:val="24"/>
        </w:rPr>
      </w:pPr>
      <w:r w:rsidRPr="00EA0BAC">
        <w:rPr>
          <w:rFonts w:ascii="Times New Roman" w:eastAsia="Calibri" w:hAnsi="Times New Roman" w:cs="Times New Roman"/>
          <w:sz w:val="24"/>
          <w:szCs w:val="24"/>
        </w:rPr>
        <w:tab/>
        <w:t xml:space="preserve">In: M. Stodolska, K.J. </w:t>
      </w:r>
      <w:proofErr w:type="spellStart"/>
      <w:r w:rsidRPr="00EA0BAC">
        <w:rPr>
          <w:rFonts w:ascii="Times New Roman" w:eastAsia="Calibri" w:hAnsi="Times New Roman" w:cs="Times New Roman"/>
          <w:sz w:val="24"/>
          <w:szCs w:val="24"/>
        </w:rPr>
        <w:t>Shinew</w:t>
      </w:r>
      <w:proofErr w:type="spellEnd"/>
      <w:r w:rsidRPr="00EA0BAC">
        <w:rPr>
          <w:rFonts w:ascii="Times New Roman" w:eastAsia="Calibri" w:hAnsi="Times New Roman" w:cs="Times New Roman"/>
          <w:sz w:val="24"/>
          <w:szCs w:val="24"/>
        </w:rPr>
        <w:t xml:space="preserve">, M. F. Floyd, and G .J. Walker (Eds.), </w:t>
      </w:r>
      <w:r w:rsidRPr="00A957CE">
        <w:rPr>
          <w:rFonts w:ascii="Times New Roman" w:eastAsia="Calibri" w:hAnsi="Times New Roman" w:cs="Times New Roman"/>
          <w:i/>
          <w:sz w:val="24"/>
          <w:szCs w:val="24"/>
        </w:rPr>
        <w:t xml:space="preserve">Race, ethnicity and leisure. </w:t>
      </w:r>
      <w:r w:rsidRPr="00EA0BAC">
        <w:rPr>
          <w:rFonts w:ascii="Times New Roman" w:eastAsia="Calibri" w:hAnsi="Times New Roman" w:cs="Times New Roman"/>
          <w:sz w:val="24"/>
          <w:szCs w:val="24"/>
        </w:rPr>
        <w:t>Champaign, IL: Human Kinetics</w:t>
      </w:r>
    </w:p>
    <w:p w14:paraId="61F534C6" w14:textId="77777777" w:rsidR="00275C4A" w:rsidRDefault="007307C1" w:rsidP="00275C4A">
      <w:pPr>
        <w:spacing w:after="0" w:line="480" w:lineRule="auto"/>
        <w:ind w:left="720" w:hanging="720"/>
        <w:rPr>
          <w:rFonts w:ascii="Times New Roman" w:eastAsia="Times New Roman" w:hAnsi="Times New Roman" w:cs="Times New Roman"/>
          <w:sz w:val="24"/>
          <w:szCs w:val="24"/>
        </w:rPr>
      </w:pPr>
      <w:proofErr w:type="spellStart"/>
      <w:r w:rsidRPr="007307C1">
        <w:rPr>
          <w:rFonts w:ascii="Times New Roman" w:eastAsia="Times New Roman" w:hAnsi="Times New Roman" w:cs="Times New Roman"/>
          <w:sz w:val="24"/>
          <w:szCs w:val="24"/>
        </w:rPr>
        <w:t>Sharaievska</w:t>
      </w:r>
      <w:proofErr w:type="spellEnd"/>
      <w:r w:rsidRPr="007307C1">
        <w:rPr>
          <w:rFonts w:ascii="Times New Roman" w:eastAsia="Times New Roman" w:hAnsi="Times New Roman" w:cs="Times New Roman"/>
          <w:sz w:val="24"/>
          <w:szCs w:val="24"/>
        </w:rPr>
        <w:t xml:space="preserve">, I., Stodolska, M., &amp; Floyd, M.F. (2014). </w:t>
      </w:r>
      <w:r w:rsidRPr="00A957CE">
        <w:rPr>
          <w:rFonts w:ascii="Times New Roman" w:eastAsia="Times New Roman" w:hAnsi="Times New Roman" w:cs="Times New Roman"/>
          <w:sz w:val="24"/>
          <w:szCs w:val="24"/>
        </w:rPr>
        <w:t>Discrimination in leisure contexts.</w:t>
      </w:r>
      <w:r w:rsidRPr="007307C1">
        <w:rPr>
          <w:rFonts w:ascii="Times New Roman" w:eastAsia="Times New Roman" w:hAnsi="Times New Roman" w:cs="Times New Roman"/>
          <w:sz w:val="24"/>
          <w:szCs w:val="24"/>
        </w:rPr>
        <w:t xml:space="preserve"> In: M. Stodolska, K.J. </w:t>
      </w:r>
      <w:proofErr w:type="spellStart"/>
      <w:r w:rsidRPr="007307C1">
        <w:rPr>
          <w:rFonts w:ascii="Times New Roman" w:eastAsia="Times New Roman" w:hAnsi="Times New Roman" w:cs="Times New Roman"/>
          <w:sz w:val="24"/>
          <w:szCs w:val="24"/>
        </w:rPr>
        <w:t>Shinew</w:t>
      </w:r>
      <w:proofErr w:type="spellEnd"/>
      <w:r w:rsidRPr="007307C1">
        <w:rPr>
          <w:rFonts w:ascii="Times New Roman" w:eastAsia="Times New Roman" w:hAnsi="Times New Roman" w:cs="Times New Roman"/>
          <w:sz w:val="24"/>
          <w:szCs w:val="24"/>
        </w:rPr>
        <w:t xml:space="preserve">, M. Floyd, </w:t>
      </w:r>
      <w:proofErr w:type="gramStart"/>
      <w:r w:rsidRPr="007307C1">
        <w:rPr>
          <w:rFonts w:ascii="Times New Roman" w:eastAsia="Times New Roman" w:hAnsi="Times New Roman" w:cs="Times New Roman"/>
          <w:sz w:val="24"/>
          <w:szCs w:val="24"/>
        </w:rPr>
        <w:t>G</w:t>
      </w:r>
      <w:proofErr w:type="gramEnd"/>
      <w:r w:rsidRPr="007307C1">
        <w:rPr>
          <w:rFonts w:ascii="Times New Roman" w:eastAsia="Times New Roman" w:hAnsi="Times New Roman" w:cs="Times New Roman"/>
          <w:sz w:val="24"/>
          <w:szCs w:val="24"/>
        </w:rPr>
        <w:t>. Walker.</w:t>
      </w:r>
      <w:r w:rsidRPr="007307C1">
        <w:rPr>
          <w:rFonts w:ascii="Times New Roman" w:eastAsia="Times New Roman" w:hAnsi="Times New Roman" w:cs="Times New Roman"/>
          <w:b/>
          <w:sz w:val="20"/>
          <w:szCs w:val="24"/>
        </w:rPr>
        <w:t xml:space="preserve"> </w:t>
      </w:r>
      <w:r w:rsidRPr="00A957CE">
        <w:rPr>
          <w:rFonts w:ascii="Times New Roman" w:eastAsia="Times New Roman" w:hAnsi="Times New Roman" w:cs="Times New Roman"/>
          <w:i/>
          <w:sz w:val="24"/>
          <w:szCs w:val="24"/>
        </w:rPr>
        <w:t>Race, ethnicity, and leisure.</w:t>
      </w:r>
      <w:r w:rsidRPr="007307C1">
        <w:rPr>
          <w:rFonts w:ascii="Times New Roman" w:eastAsia="Times New Roman" w:hAnsi="Times New Roman" w:cs="Times New Roman"/>
          <w:sz w:val="24"/>
          <w:szCs w:val="24"/>
        </w:rPr>
        <w:t xml:space="preserve"> Champaign, IL: Human Kinetics.</w:t>
      </w:r>
    </w:p>
    <w:p w14:paraId="25A005CF" w14:textId="16F6863F" w:rsidR="00275C4A" w:rsidRPr="00275C4A" w:rsidRDefault="00275C4A" w:rsidP="00275C4A">
      <w:pPr>
        <w:spacing w:after="0" w:line="480" w:lineRule="auto"/>
        <w:ind w:left="720" w:hanging="720"/>
        <w:rPr>
          <w:rFonts w:ascii="Times New Roman" w:eastAsia="Calibri" w:hAnsi="Times New Roman" w:cs="Times New Roman"/>
          <w:i/>
          <w:iCs/>
          <w:sz w:val="24"/>
          <w:szCs w:val="24"/>
          <w:lang w:val="en-CA"/>
        </w:rPr>
      </w:pPr>
      <w:proofErr w:type="spellStart"/>
      <w:r w:rsidRPr="00275C4A">
        <w:rPr>
          <w:rFonts w:ascii="Times New Roman" w:eastAsia="Calibri" w:hAnsi="Times New Roman" w:cs="Times New Roman"/>
          <w:sz w:val="24"/>
          <w:szCs w:val="24"/>
          <w:lang w:val="en-CA"/>
        </w:rPr>
        <w:lastRenderedPageBreak/>
        <w:t>Sharaievska</w:t>
      </w:r>
      <w:proofErr w:type="spellEnd"/>
      <w:r w:rsidRPr="00275C4A">
        <w:rPr>
          <w:rFonts w:ascii="Times New Roman" w:eastAsia="Calibri" w:hAnsi="Times New Roman" w:cs="Times New Roman"/>
          <w:sz w:val="24"/>
          <w:szCs w:val="24"/>
          <w:lang w:val="en-CA"/>
        </w:rPr>
        <w:t xml:space="preserve">, I., Stodolska, M., </w:t>
      </w:r>
      <w:proofErr w:type="spellStart"/>
      <w:r w:rsidRPr="00275C4A">
        <w:rPr>
          <w:rFonts w:ascii="Times New Roman" w:eastAsia="Calibri" w:hAnsi="Times New Roman" w:cs="Times New Roman"/>
          <w:sz w:val="24"/>
          <w:szCs w:val="24"/>
          <w:lang w:val="en-CA"/>
        </w:rPr>
        <w:t>Shinew</w:t>
      </w:r>
      <w:proofErr w:type="spellEnd"/>
      <w:r w:rsidRPr="00275C4A">
        <w:rPr>
          <w:rFonts w:ascii="Times New Roman" w:eastAsia="Calibri" w:hAnsi="Times New Roman" w:cs="Times New Roman"/>
          <w:sz w:val="24"/>
          <w:szCs w:val="24"/>
          <w:lang w:val="en-CA"/>
        </w:rPr>
        <w:t xml:space="preserve">, K. J., &amp; Kim, J. (2010). Perceived discrimination in leisure settings in Latino urban communities. </w:t>
      </w:r>
      <w:r w:rsidRPr="00275C4A">
        <w:rPr>
          <w:rFonts w:ascii="Times New Roman" w:eastAsia="Calibri" w:hAnsi="Times New Roman" w:cs="Times New Roman"/>
          <w:i/>
          <w:iCs/>
          <w:sz w:val="24"/>
          <w:szCs w:val="24"/>
          <w:lang w:val="en-CA"/>
        </w:rPr>
        <w:t>Leisure/</w:t>
      </w:r>
      <w:proofErr w:type="spellStart"/>
      <w:r w:rsidRPr="00275C4A">
        <w:rPr>
          <w:rFonts w:ascii="Times New Roman" w:eastAsia="Calibri" w:hAnsi="Times New Roman" w:cs="Times New Roman"/>
          <w:i/>
          <w:iCs/>
          <w:sz w:val="24"/>
          <w:szCs w:val="24"/>
          <w:lang w:val="en-CA"/>
        </w:rPr>
        <w:t>Loisir</w:t>
      </w:r>
      <w:proofErr w:type="spellEnd"/>
      <w:r w:rsidRPr="00275C4A">
        <w:rPr>
          <w:rFonts w:ascii="Times New Roman" w:eastAsia="Calibri" w:hAnsi="Times New Roman" w:cs="Times New Roman"/>
          <w:i/>
          <w:iCs/>
          <w:sz w:val="24"/>
          <w:szCs w:val="24"/>
          <w:lang w:val="en-CA"/>
        </w:rPr>
        <w:t xml:space="preserve">, 34, </w:t>
      </w:r>
      <w:r w:rsidRPr="00275C4A">
        <w:rPr>
          <w:rFonts w:ascii="Times New Roman" w:eastAsia="Calibri" w:hAnsi="Times New Roman" w:cs="Times New Roman"/>
          <w:sz w:val="24"/>
          <w:szCs w:val="24"/>
          <w:lang w:val="en-CA"/>
        </w:rPr>
        <w:t>295-326</w:t>
      </w:r>
      <w:r w:rsidRPr="00275C4A">
        <w:rPr>
          <w:rFonts w:ascii="Times New Roman" w:eastAsia="Calibri" w:hAnsi="Times New Roman" w:cs="Times New Roman"/>
          <w:i/>
          <w:iCs/>
          <w:sz w:val="24"/>
          <w:szCs w:val="24"/>
          <w:lang w:val="en-CA"/>
        </w:rPr>
        <w:t>.</w:t>
      </w:r>
    </w:p>
    <w:p w14:paraId="0E99B40E" w14:textId="77777777" w:rsidR="00EA0BAC" w:rsidRPr="00EA0BAC" w:rsidRDefault="00EA0BAC" w:rsidP="00EA0BAC">
      <w:pPr>
        <w:spacing w:after="0" w:line="480" w:lineRule="auto"/>
        <w:ind w:left="720" w:hanging="720"/>
        <w:rPr>
          <w:rFonts w:ascii="Times New Roman" w:eastAsia="Calibri" w:hAnsi="Times New Roman" w:cs="Times New Roman"/>
          <w:sz w:val="24"/>
          <w:szCs w:val="24"/>
        </w:rPr>
      </w:pPr>
      <w:proofErr w:type="spellStart"/>
      <w:r w:rsidRPr="00EA0BAC">
        <w:rPr>
          <w:rFonts w:ascii="Times New Roman" w:eastAsia="Calibri" w:hAnsi="Times New Roman" w:cs="Times New Roman"/>
          <w:sz w:val="24"/>
          <w:szCs w:val="24"/>
        </w:rPr>
        <w:t>Shinew</w:t>
      </w:r>
      <w:proofErr w:type="spellEnd"/>
      <w:r w:rsidRPr="00EA0BAC">
        <w:rPr>
          <w:rFonts w:ascii="Times New Roman" w:eastAsia="Calibri" w:hAnsi="Times New Roman" w:cs="Times New Roman"/>
          <w:sz w:val="24"/>
          <w:szCs w:val="24"/>
        </w:rPr>
        <w:t xml:space="preserve">, K. J., Glover, T.D., &amp; Parry, D. C. (2004).  Leisure spaces as potential sites for </w:t>
      </w:r>
    </w:p>
    <w:p w14:paraId="7C758C6F" w14:textId="3967AB39" w:rsidR="00EA0BAC" w:rsidRDefault="00EA0BAC" w:rsidP="00EA0BAC">
      <w:pPr>
        <w:spacing w:after="0" w:line="48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ab/>
      </w:r>
      <w:proofErr w:type="gramStart"/>
      <w:r w:rsidRPr="00EA0BAC">
        <w:rPr>
          <w:rFonts w:ascii="Times New Roman" w:eastAsia="Calibri" w:hAnsi="Times New Roman" w:cs="Times New Roman"/>
          <w:sz w:val="24"/>
          <w:szCs w:val="24"/>
        </w:rPr>
        <w:t>interracial</w:t>
      </w:r>
      <w:proofErr w:type="gramEnd"/>
      <w:r w:rsidRPr="00EA0BAC">
        <w:rPr>
          <w:rFonts w:ascii="Times New Roman" w:eastAsia="Calibri" w:hAnsi="Times New Roman" w:cs="Times New Roman"/>
          <w:sz w:val="24"/>
          <w:szCs w:val="24"/>
        </w:rPr>
        <w:t xml:space="preserve"> interaction: Community gardens in urban areas. </w:t>
      </w:r>
      <w:r w:rsidRPr="00A957CE">
        <w:rPr>
          <w:rFonts w:ascii="Times New Roman" w:eastAsia="Calibri" w:hAnsi="Times New Roman" w:cs="Times New Roman"/>
          <w:i/>
          <w:sz w:val="24"/>
          <w:szCs w:val="24"/>
        </w:rPr>
        <w:t>Journal of Leisure Research, 36</w:t>
      </w:r>
      <w:r w:rsidRPr="00EA0BAC">
        <w:rPr>
          <w:rFonts w:ascii="Times New Roman" w:eastAsia="Calibri" w:hAnsi="Times New Roman" w:cs="Times New Roman"/>
          <w:sz w:val="24"/>
          <w:szCs w:val="24"/>
        </w:rPr>
        <w:t>, 336-355.</w:t>
      </w:r>
    </w:p>
    <w:p w14:paraId="6F627558" w14:textId="44997456" w:rsidR="00D56B4C" w:rsidRDefault="00C81D35" w:rsidP="00EA0BAC">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Smedley</w:t>
      </w:r>
      <w:proofErr w:type="spellEnd"/>
      <w:r>
        <w:rPr>
          <w:rFonts w:ascii="Times New Roman" w:eastAsia="Times New Roman" w:hAnsi="Times New Roman" w:cs="Times New Roman"/>
          <w:sz w:val="24"/>
          <w:szCs w:val="24"/>
        </w:rPr>
        <w:t xml:space="preserve">, B. D. (2012). The lived experience of race and its health consequences. </w:t>
      </w:r>
      <w:r w:rsidRPr="00A957CE">
        <w:rPr>
          <w:rFonts w:ascii="Times New Roman" w:eastAsia="Times New Roman" w:hAnsi="Times New Roman" w:cs="Times New Roman"/>
          <w:i/>
          <w:sz w:val="24"/>
          <w:szCs w:val="24"/>
        </w:rPr>
        <w:t>American Journal of Public Health, 102</w:t>
      </w:r>
      <w:r>
        <w:rPr>
          <w:rFonts w:ascii="Times New Roman" w:eastAsia="Times New Roman" w:hAnsi="Times New Roman" w:cs="Times New Roman"/>
          <w:sz w:val="24"/>
          <w:szCs w:val="24"/>
        </w:rPr>
        <w:t>(5), 933-935.</w:t>
      </w:r>
    </w:p>
    <w:p w14:paraId="6975234A" w14:textId="77777777" w:rsidR="009D4C1B" w:rsidRPr="009D4C1B" w:rsidRDefault="009D4C1B" w:rsidP="009D4C1B">
      <w:pPr>
        <w:spacing w:after="0" w:line="480" w:lineRule="auto"/>
        <w:ind w:left="720" w:hanging="720"/>
        <w:rPr>
          <w:rFonts w:ascii="Times New Roman" w:hAnsi="Times New Roman" w:cs="Times New Roman"/>
          <w:sz w:val="24"/>
          <w:szCs w:val="24"/>
        </w:rPr>
      </w:pPr>
      <w:r w:rsidRPr="009D4C1B">
        <w:rPr>
          <w:rFonts w:ascii="Times New Roman" w:hAnsi="Times New Roman" w:cs="Times New Roman"/>
          <w:sz w:val="24"/>
          <w:szCs w:val="24"/>
        </w:rPr>
        <w:t xml:space="preserve">Stodolska, M., </w:t>
      </w:r>
      <w:proofErr w:type="spellStart"/>
      <w:r w:rsidRPr="009D4C1B">
        <w:rPr>
          <w:rFonts w:ascii="Times New Roman" w:hAnsi="Times New Roman" w:cs="Times New Roman"/>
          <w:sz w:val="24"/>
          <w:szCs w:val="24"/>
        </w:rPr>
        <w:t>Shinew</w:t>
      </w:r>
      <w:proofErr w:type="spellEnd"/>
      <w:r w:rsidRPr="009D4C1B">
        <w:rPr>
          <w:rFonts w:ascii="Times New Roman" w:hAnsi="Times New Roman" w:cs="Times New Roman"/>
          <w:sz w:val="24"/>
          <w:szCs w:val="24"/>
        </w:rPr>
        <w:t xml:space="preserve">, K. J., Acevedo, J.C., &amp; </w:t>
      </w:r>
      <w:proofErr w:type="spellStart"/>
      <w:r w:rsidRPr="009D4C1B">
        <w:rPr>
          <w:rFonts w:ascii="Times New Roman" w:hAnsi="Times New Roman" w:cs="Times New Roman"/>
          <w:sz w:val="24"/>
          <w:szCs w:val="24"/>
        </w:rPr>
        <w:t>Izenstark</w:t>
      </w:r>
      <w:proofErr w:type="spellEnd"/>
      <w:r w:rsidRPr="009D4C1B">
        <w:rPr>
          <w:rFonts w:ascii="Times New Roman" w:hAnsi="Times New Roman" w:cs="Times New Roman"/>
          <w:sz w:val="24"/>
          <w:szCs w:val="24"/>
        </w:rPr>
        <w:t xml:space="preserve">, D. (2011). Perceptions of urban </w:t>
      </w:r>
    </w:p>
    <w:p w14:paraId="6A605B4B" w14:textId="581CC5E3" w:rsidR="009D4C1B" w:rsidRDefault="009D4C1B" w:rsidP="009D4C1B">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ab/>
      </w:r>
      <w:proofErr w:type="gramStart"/>
      <w:r w:rsidRPr="009D4C1B">
        <w:rPr>
          <w:rFonts w:ascii="Times New Roman" w:hAnsi="Times New Roman" w:cs="Times New Roman"/>
          <w:sz w:val="24"/>
          <w:szCs w:val="24"/>
        </w:rPr>
        <w:t>parks</w:t>
      </w:r>
      <w:proofErr w:type="gramEnd"/>
      <w:r w:rsidRPr="009D4C1B">
        <w:rPr>
          <w:rFonts w:ascii="Times New Roman" w:hAnsi="Times New Roman" w:cs="Times New Roman"/>
          <w:sz w:val="24"/>
          <w:szCs w:val="24"/>
        </w:rPr>
        <w:t xml:space="preserve"> as havens and contested terrains by Mexican-Americans in Chicago neighborhoods. </w:t>
      </w:r>
      <w:r w:rsidRPr="00A957CE">
        <w:rPr>
          <w:rFonts w:ascii="Times New Roman" w:hAnsi="Times New Roman" w:cs="Times New Roman"/>
          <w:i/>
          <w:sz w:val="24"/>
          <w:szCs w:val="24"/>
        </w:rPr>
        <w:t>Leisure Sciences, 33</w:t>
      </w:r>
      <w:r w:rsidRPr="009D4C1B">
        <w:rPr>
          <w:rFonts w:ascii="Times New Roman" w:hAnsi="Times New Roman" w:cs="Times New Roman"/>
          <w:sz w:val="24"/>
          <w:szCs w:val="24"/>
        </w:rPr>
        <w:t xml:space="preserve">, 103-126. </w:t>
      </w:r>
    </w:p>
    <w:p w14:paraId="5B178E03" w14:textId="076A01B6" w:rsidR="00EB3E2D" w:rsidRDefault="00EB3E2D" w:rsidP="009D4C1B">
      <w:pPr>
        <w:spacing w:after="0" w:line="480" w:lineRule="auto"/>
        <w:ind w:left="720" w:hanging="720"/>
        <w:rPr>
          <w:rFonts w:ascii="Times New Roman" w:hAnsi="Times New Roman" w:cs="Times New Roman"/>
          <w:sz w:val="24"/>
          <w:szCs w:val="24"/>
        </w:rPr>
      </w:pPr>
      <w:proofErr w:type="spellStart"/>
      <w:r w:rsidRPr="00EB3E2D">
        <w:rPr>
          <w:rFonts w:ascii="Times New Roman" w:hAnsi="Times New Roman" w:cs="Times New Roman"/>
          <w:sz w:val="24"/>
          <w:szCs w:val="24"/>
        </w:rPr>
        <w:t>Tirone</w:t>
      </w:r>
      <w:proofErr w:type="spellEnd"/>
      <w:r w:rsidRPr="00EB3E2D">
        <w:rPr>
          <w:rFonts w:ascii="Times New Roman" w:hAnsi="Times New Roman" w:cs="Times New Roman"/>
          <w:sz w:val="24"/>
          <w:szCs w:val="24"/>
        </w:rPr>
        <w:t xml:space="preserve">, S. C., &amp; </w:t>
      </w:r>
      <w:proofErr w:type="spellStart"/>
      <w:r w:rsidRPr="00EB3E2D">
        <w:rPr>
          <w:rFonts w:ascii="Times New Roman" w:hAnsi="Times New Roman" w:cs="Times New Roman"/>
          <w:sz w:val="24"/>
          <w:szCs w:val="24"/>
        </w:rPr>
        <w:t>Goodberry</w:t>
      </w:r>
      <w:proofErr w:type="spellEnd"/>
      <w:r w:rsidRPr="00EB3E2D">
        <w:rPr>
          <w:rFonts w:ascii="Times New Roman" w:hAnsi="Times New Roman" w:cs="Times New Roman"/>
          <w:sz w:val="24"/>
          <w:szCs w:val="24"/>
        </w:rPr>
        <w:t xml:space="preserve">, A. (2011). Leisure, biculturalism, and second-generation Canadians. </w:t>
      </w:r>
      <w:r w:rsidRPr="00A957CE">
        <w:rPr>
          <w:rFonts w:ascii="Times New Roman" w:hAnsi="Times New Roman" w:cs="Times New Roman"/>
          <w:i/>
          <w:sz w:val="24"/>
          <w:szCs w:val="24"/>
        </w:rPr>
        <w:t>Journal of Leisure Research, 43</w:t>
      </w:r>
      <w:r w:rsidRPr="00EB3E2D">
        <w:rPr>
          <w:rFonts w:ascii="Times New Roman" w:hAnsi="Times New Roman" w:cs="Times New Roman"/>
          <w:sz w:val="24"/>
          <w:szCs w:val="24"/>
        </w:rPr>
        <w:t>(3), 427-444.</w:t>
      </w:r>
    </w:p>
    <w:p w14:paraId="41D0A5DE" w14:textId="06CA9CA6" w:rsidR="006C36F0" w:rsidRDefault="00423A24" w:rsidP="00423A24">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U.S. Fish &amp; Wildlife </w:t>
      </w:r>
      <w:r w:rsidR="002674DF" w:rsidRPr="00423A24">
        <w:rPr>
          <w:rFonts w:ascii="Times New Roman" w:hAnsi="Times New Roman" w:cs="Times New Roman"/>
          <w:sz w:val="24"/>
          <w:szCs w:val="24"/>
        </w:rPr>
        <w:t>Service</w:t>
      </w:r>
      <w:r>
        <w:rPr>
          <w:rFonts w:ascii="Times New Roman" w:hAnsi="Times New Roman" w:cs="Times New Roman"/>
          <w:sz w:val="24"/>
          <w:szCs w:val="24"/>
        </w:rPr>
        <w:t xml:space="preserve"> </w:t>
      </w:r>
      <w:r w:rsidR="00062285">
        <w:rPr>
          <w:rFonts w:ascii="Times New Roman" w:hAnsi="Times New Roman" w:cs="Times New Roman"/>
          <w:sz w:val="24"/>
          <w:szCs w:val="24"/>
        </w:rPr>
        <w:t>(2014). Urban w</w:t>
      </w:r>
      <w:r w:rsidR="002674DF" w:rsidRPr="00423A24">
        <w:rPr>
          <w:rFonts w:ascii="Times New Roman" w:hAnsi="Times New Roman" w:cs="Times New Roman"/>
          <w:sz w:val="24"/>
          <w:szCs w:val="24"/>
        </w:rPr>
        <w:t xml:space="preserve">ildlife </w:t>
      </w:r>
      <w:r w:rsidR="00062285">
        <w:rPr>
          <w:rFonts w:ascii="Times New Roman" w:hAnsi="Times New Roman" w:cs="Times New Roman"/>
          <w:sz w:val="24"/>
          <w:szCs w:val="24"/>
        </w:rPr>
        <w:t>r</w:t>
      </w:r>
      <w:r w:rsidR="002674DF" w:rsidRPr="00423A24">
        <w:rPr>
          <w:rFonts w:ascii="Times New Roman" w:hAnsi="Times New Roman" w:cs="Times New Roman"/>
          <w:sz w:val="24"/>
          <w:szCs w:val="24"/>
        </w:rPr>
        <w:t xml:space="preserve">efuge </w:t>
      </w:r>
      <w:r w:rsidR="00062285">
        <w:rPr>
          <w:rFonts w:ascii="Times New Roman" w:hAnsi="Times New Roman" w:cs="Times New Roman"/>
          <w:sz w:val="24"/>
          <w:szCs w:val="24"/>
        </w:rPr>
        <w:t>i</w:t>
      </w:r>
      <w:r w:rsidR="002674DF" w:rsidRPr="00423A24">
        <w:rPr>
          <w:rFonts w:ascii="Times New Roman" w:hAnsi="Times New Roman" w:cs="Times New Roman"/>
          <w:sz w:val="24"/>
          <w:szCs w:val="24"/>
        </w:rPr>
        <w:t xml:space="preserve">nitiative. Retrieved from </w:t>
      </w:r>
      <w:hyperlink r:id="rId11" w:history="1">
        <w:r w:rsidR="002674DF" w:rsidRPr="00423A24">
          <w:rPr>
            <w:rStyle w:val="Hyperlink"/>
            <w:rFonts w:ascii="Times New Roman" w:hAnsi="Times New Roman" w:cs="Times New Roman"/>
            <w:sz w:val="24"/>
            <w:szCs w:val="24"/>
          </w:rPr>
          <w:t>https://www.fws.gov/refuges/vision/pdfs/UrbanInitiativeFactSheet_Jan_2014.pdf</w:t>
        </w:r>
      </w:hyperlink>
      <w:r>
        <w:rPr>
          <w:rFonts w:ascii="Times New Roman" w:hAnsi="Times New Roman" w:cs="Times New Roman"/>
          <w:sz w:val="24"/>
          <w:szCs w:val="24"/>
        </w:rPr>
        <w:t xml:space="preserve">   September 23, 2016.</w:t>
      </w:r>
    </w:p>
    <w:p w14:paraId="34B2A31A" w14:textId="7E8E73B0" w:rsidR="007E46BA" w:rsidRPr="00062285" w:rsidRDefault="007E46BA" w:rsidP="00423A24">
      <w:pPr>
        <w:spacing w:after="0" w:line="480" w:lineRule="auto"/>
        <w:ind w:left="720" w:hanging="720"/>
        <w:rPr>
          <w:rFonts w:ascii="Times New Roman" w:hAnsi="Times New Roman" w:cs="Times New Roman"/>
          <w:sz w:val="24"/>
          <w:szCs w:val="24"/>
        </w:rPr>
      </w:pPr>
      <w:r w:rsidRPr="00062285">
        <w:rPr>
          <w:rFonts w:ascii="Times New Roman" w:hAnsi="Times New Roman" w:cs="Times New Roman"/>
          <w:sz w:val="24"/>
          <w:szCs w:val="24"/>
        </w:rPr>
        <w:t xml:space="preserve">U.S. National Park Service (2015). </w:t>
      </w:r>
      <w:r w:rsidRPr="00062285">
        <w:rPr>
          <w:rFonts w:ascii="Times New Roman" w:hAnsi="Times New Roman" w:cs="Times New Roman"/>
          <w:i/>
          <w:sz w:val="24"/>
          <w:szCs w:val="24"/>
        </w:rPr>
        <w:t xml:space="preserve">Urban Matters: Call to Action Initiative </w:t>
      </w:r>
      <w:r w:rsidRPr="00062285">
        <w:rPr>
          <w:rFonts w:ascii="Times New Roman" w:hAnsi="Times New Roman" w:cs="Times New Roman"/>
          <w:sz w:val="24"/>
          <w:szCs w:val="24"/>
        </w:rPr>
        <w:t>Retrieved from</w:t>
      </w:r>
      <w:r w:rsidRPr="00062285">
        <w:rPr>
          <w:rFonts w:ascii="Times New Roman" w:hAnsi="Times New Roman" w:cs="Times New Roman"/>
          <w:i/>
          <w:sz w:val="24"/>
          <w:szCs w:val="24"/>
        </w:rPr>
        <w:t xml:space="preserve"> </w:t>
      </w:r>
      <w:hyperlink r:id="rId12" w:history="1">
        <w:r w:rsidR="00A9362F" w:rsidRPr="00062285">
          <w:rPr>
            <w:rStyle w:val="Hyperlink"/>
            <w:rFonts w:ascii="Times New Roman" w:hAnsi="Times New Roman" w:cs="Times New Roman"/>
            <w:sz w:val="24"/>
            <w:szCs w:val="24"/>
          </w:rPr>
          <w:t>https://www.nps.gov/subjects/urban/upload/UrbanAgenda_web.pdf</w:t>
        </w:r>
      </w:hyperlink>
      <w:r w:rsidR="00A9362F" w:rsidRPr="00062285">
        <w:rPr>
          <w:rFonts w:ascii="Times New Roman" w:hAnsi="Times New Roman" w:cs="Times New Roman"/>
          <w:sz w:val="24"/>
          <w:szCs w:val="24"/>
        </w:rPr>
        <w:t xml:space="preserve">  September 23, 2016</w:t>
      </w:r>
    </w:p>
    <w:p w14:paraId="010539AC" w14:textId="77777777" w:rsidR="00423A24" w:rsidRPr="009D4C1B" w:rsidRDefault="00423A24" w:rsidP="00062285">
      <w:pPr>
        <w:spacing w:after="0" w:line="480" w:lineRule="auto"/>
        <w:ind w:left="720" w:hanging="720"/>
        <w:rPr>
          <w:rFonts w:ascii="Times New Roman" w:hAnsi="Times New Roman" w:cs="Times New Roman"/>
          <w:sz w:val="24"/>
          <w:szCs w:val="24"/>
        </w:rPr>
      </w:pPr>
      <w:proofErr w:type="spellStart"/>
      <w:r w:rsidRPr="009D4C1B">
        <w:rPr>
          <w:rFonts w:ascii="Times New Roman" w:hAnsi="Times New Roman" w:cs="Times New Roman"/>
          <w:sz w:val="24"/>
          <w:szCs w:val="24"/>
        </w:rPr>
        <w:t>Washburne</w:t>
      </w:r>
      <w:proofErr w:type="spellEnd"/>
      <w:r w:rsidRPr="009D4C1B">
        <w:rPr>
          <w:rFonts w:ascii="Times New Roman" w:hAnsi="Times New Roman" w:cs="Times New Roman"/>
          <w:sz w:val="24"/>
          <w:szCs w:val="24"/>
        </w:rPr>
        <w:t xml:space="preserve">, R. F. (1978). Black under-participation in wildland recreation: Alternative </w:t>
      </w:r>
    </w:p>
    <w:p w14:paraId="2801F871" w14:textId="77777777" w:rsidR="00062285" w:rsidRDefault="00423A24" w:rsidP="00062285">
      <w:pPr>
        <w:pStyle w:val="ListParagraph"/>
        <w:spacing w:after="0" w:line="480" w:lineRule="auto"/>
        <w:ind w:left="360"/>
        <w:rPr>
          <w:rFonts w:ascii="Times New Roman" w:hAnsi="Times New Roman" w:cs="Times New Roman"/>
          <w:sz w:val="24"/>
          <w:szCs w:val="24"/>
        </w:rPr>
      </w:pPr>
      <w:r>
        <w:rPr>
          <w:rFonts w:ascii="Times New Roman" w:hAnsi="Times New Roman" w:cs="Times New Roman"/>
          <w:sz w:val="24"/>
          <w:szCs w:val="24"/>
        </w:rPr>
        <w:tab/>
      </w:r>
      <w:proofErr w:type="gramStart"/>
      <w:r w:rsidRPr="009D4C1B">
        <w:rPr>
          <w:rFonts w:ascii="Times New Roman" w:hAnsi="Times New Roman" w:cs="Times New Roman"/>
          <w:sz w:val="24"/>
          <w:szCs w:val="24"/>
        </w:rPr>
        <w:t>explanations</w:t>
      </w:r>
      <w:proofErr w:type="gramEnd"/>
      <w:r w:rsidRPr="009D4C1B">
        <w:rPr>
          <w:rFonts w:ascii="Times New Roman" w:hAnsi="Times New Roman" w:cs="Times New Roman"/>
          <w:sz w:val="24"/>
          <w:szCs w:val="24"/>
        </w:rPr>
        <w:t xml:space="preserve">. </w:t>
      </w:r>
      <w:r w:rsidRPr="00A957CE">
        <w:rPr>
          <w:rFonts w:ascii="Times New Roman" w:hAnsi="Times New Roman" w:cs="Times New Roman"/>
          <w:i/>
          <w:sz w:val="24"/>
          <w:szCs w:val="24"/>
        </w:rPr>
        <w:t>Leisure Sciences, 1</w:t>
      </w:r>
      <w:r w:rsidRPr="009D4C1B">
        <w:rPr>
          <w:rFonts w:ascii="Times New Roman" w:hAnsi="Times New Roman" w:cs="Times New Roman"/>
          <w:sz w:val="24"/>
          <w:szCs w:val="24"/>
        </w:rPr>
        <w:t>, 175-189.</w:t>
      </w:r>
    </w:p>
    <w:p w14:paraId="7D9D281D" w14:textId="6EA4BD72" w:rsidR="006C36F0" w:rsidRPr="00423A24" w:rsidRDefault="002674DF" w:rsidP="00062285">
      <w:pPr>
        <w:pStyle w:val="ListParagraph"/>
        <w:spacing w:after="0" w:line="480" w:lineRule="auto"/>
        <w:ind w:left="360" w:hanging="360"/>
        <w:rPr>
          <w:rFonts w:ascii="Times New Roman" w:hAnsi="Times New Roman" w:cs="Times New Roman"/>
          <w:sz w:val="24"/>
          <w:szCs w:val="24"/>
        </w:rPr>
      </w:pPr>
      <w:proofErr w:type="spellStart"/>
      <w:r w:rsidRPr="00423A24">
        <w:rPr>
          <w:rFonts w:ascii="Times New Roman" w:hAnsi="Times New Roman" w:cs="Times New Roman"/>
          <w:sz w:val="24"/>
          <w:szCs w:val="24"/>
        </w:rPr>
        <w:t>Wolch</w:t>
      </w:r>
      <w:proofErr w:type="spellEnd"/>
      <w:r w:rsidRPr="00423A24">
        <w:rPr>
          <w:rFonts w:ascii="Times New Roman" w:hAnsi="Times New Roman" w:cs="Times New Roman"/>
          <w:sz w:val="24"/>
          <w:szCs w:val="24"/>
        </w:rPr>
        <w:t xml:space="preserve">, J., Wilson, J. P., &amp; </w:t>
      </w:r>
      <w:proofErr w:type="spellStart"/>
      <w:r w:rsidRPr="00423A24">
        <w:rPr>
          <w:rFonts w:ascii="Times New Roman" w:hAnsi="Times New Roman" w:cs="Times New Roman"/>
          <w:sz w:val="24"/>
          <w:szCs w:val="24"/>
        </w:rPr>
        <w:t>Fehrenbach</w:t>
      </w:r>
      <w:proofErr w:type="spellEnd"/>
      <w:r w:rsidRPr="00423A24">
        <w:rPr>
          <w:rFonts w:ascii="Times New Roman" w:hAnsi="Times New Roman" w:cs="Times New Roman"/>
          <w:sz w:val="24"/>
          <w:szCs w:val="24"/>
        </w:rPr>
        <w:t xml:space="preserve">, J. (2005). Parks and parks funding in Los Angeles: An equity mapping analysis. </w:t>
      </w:r>
      <w:r w:rsidRPr="00423A24">
        <w:rPr>
          <w:rFonts w:ascii="Times New Roman" w:hAnsi="Times New Roman" w:cs="Times New Roman"/>
          <w:i/>
          <w:sz w:val="24"/>
          <w:szCs w:val="24"/>
        </w:rPr>
        <w:t>Urban Geography, 26</w:t>
      </w:r>
      <w:r w:rsidRPr="00423A24">
        <w:rPr>
          <w:rFonts w:ascii="Times New Roman" w:hAnsi="Times New Roman" w:cs="Times New Roman"/>
          <w:sz w:val="24"/>
          <w:szCs w:val="24"/>
        </w:rPr>
        <w:t xml:space="preserve">(1), 4-35. </w:t>
      </w:r>
    </w:p>
    <w:p w14:paraId="0077178D" w14:textId="6D53CDAE" w:rsidR="00423A24" w:rsidRPr="001D1456" w:rsidRDefault="00423A24" w:rsidP="00062285">
      <w:pPr>
        <w:spacing w:after="0" w:line="480" w:lineRule="auto"/>
        <w:rPr>
          <w:rFonts w:ascii="Times New Roman" w:hAnsi="Times New Roman" w:cs="Times New Roman"/>
          <w:sz w:val="24"/>
          <w:szCs w:val="24"/>
        </w:rPr>
      </w:pPr>
    </w:p>
    <w:p w14:paraId="49FB343C" w14:textId="77777777" w:rsidR="009B78F3" w:rsidRPr="001D1456" w:rsidRDefault="009B78F3" w:rsidP="00EE22ED">
      <w:pPr>
        <w:pStyle w:val="ListParagraph"/>
        <w:spacing w:after="0" w:line="240" w:lineRule="auto"/>
        <w:ind w:left="1800"/>
        <w:rPr>
          <w:rFonts w:ascii="Times New Roman" w:hAnsi="Times New Roman" w:cs="Times New Roman"/>
          <w:sz w:val="24"/>
          <w:szCs w:val="24"/>
        </w:rPr>
      </w:pPr>
    </w:p>
    <w:sectPr w:rsidR="009B78F3" w:rsidRPr="001D145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604A7" w14:textId="77777777" w:rsidR="00DF3B00" w:rsidRDefault="00DF3B00" w:rsidP="00A50A88">
      <w:pPr>
        <w:spacing w:after="0" w:line="240" w:lineRule="auto"/>
      </w:pPr>
      <w:r>
        <w:separator/>
      </w:r>
    </w:p>
  </w:endnote>
  <w:endnote w:type="continuationSeparator" w:id="0">
    <w:p w14:paraId="42C8D1EF" w14:textId="77777777" w:rsidR="00DF3B00" w:rsidRDefault="00DF3B00" w:rsidP="00A50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tka Subheading">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82337"/>
      <w:docPartObj>
        <w:docPartGallery w:val="Page Numbers (Bottom of Page)"/>
        <w:docPartUnique/>
      </w:docPartObj>
    </w:sdtPr>
    <w:sdtEndPr>
      <w:rPr>
        <w:noProof/>
      </w:rPr>
    </w:sdtEndPr>
    <w:sdtContent>
      <w:p w14:paraId="269E2055" w14:textId="65F30EEC" w:rsidR="00E715AB" w:rsidRDefault="00E715AB">
        <w:pPr>
          <w:pStyle w:val="Footer"/>
          <w:jc w:val="right"/>
        </w:pPr>
        <w:r>
          <w:fldChar w:fldCharType="begin"/>
        </w:r>
        <w:r>
          <w:instrText xml:space="preserve"> PAGE   \* MERGEFORMAT </w:instrText>
        </w:r>
        <w:r>
          <w:fldChar w:fldCharType="separate"/>
        </w:r>
        <w:r w:rsidR="00CF2578">
          <w:rPr>
            <w:noProof/>
          </w:rPr>
          <w:t>20</w:t>
        </w:r>
        <w:r>
          <w:rPr>
            <w:noProof/>
          </w:rPr>
          <w:fldChar w:fldCharType="end"/>
        </w:r>
      </w:p>
    </w:sdtContent>
  </w:sdt>
  <w:p w14:paraId="1B4B3632" w14:textId="77777777" w:rsidR="00DF5B80" w:rsidRDefault="00DF5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BAD46" w14:textId="77777777" w:rsidR="00DF3B00" w:rsidRDefault="00DF3B00" w:rsidP="00A50A88">
      <w:pPr>
        <w:spacing w:after="0" w:line="240" w:lineRule="auto"/>
      </w:pPr>
      <w:r>
        <w:separator/>
      </w:r>
    </w:p>
  </w:footnote>
  <w:footnote w:type="continuationSeparator" w:id="0">
    <w:p w14:paraId="153D4BF4" w14:textId="77777777" w:rsidR="00DF3B00" w:rsidRDefault="00DF3B00" w:rsidP="00A50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A239B"/>
    <w:multiLevelType w:val="hybridMultilevel"/>
    <w:tmpl w:val="1584C7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8886DF9"/>
    <w:multiLevelType w:val="hybridMultilevel"/>
    <w:tmpl w:val="6CE070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AC43C48"/>
    <w:multiLevelType w:val="hybridMultilevel"/>
    <w:tmpl w:val="D68C65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FDA4C5E"/>
    <w:multiLevelType w:val="hybridMultilevel"/>
    <w:tmpl w:val="ADA635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5186E4E"/>
    <w:multiLevelType w:val="hybridMultilevel"/>
    <w:tmpl w:val="FAFE9D30"/>
    <w:lvl w:ilvl="0" w:tplc="EDE6561C">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B3F7E62"/>
    <w:multiLevelType w:val="hybridMultilevel"/>
    <w:tmpl w:val="4F525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A91318"/>
    <w:multiLevelType w:val="hybridMultilevel"/>
    <w:tmpl w:val="807694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AD7266"/>
    <w:multiLevelType w:val="hybridMultilevel"/>
    <w:tmpl w:val="178843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95B40FA"/>
    <w:multiLevelType w:val="hybridMultilevel"/>
    <w:tmpl w:val="FFDC3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C9C0937"/>
    <w:multiLevelType w:val="hybridMultilevel"/>
    <w:tmpl w:val="7C1CB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3F74581"/>
    <w:multiLevelType w:val="hybridMultilevel"/>
    <w:tmpl w:val="5EB0EE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63830A4"/>
    <w:multiLevelType w:val="hybridMultilevel"/>
    <w:tmpl w:val="7F6CE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B13CC3"/>
    <w:multiLevelType w:val="hybridMultilevel"/>
    <w:tmpl w:val="39D29A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761185E"/>
    <w:multiLevelType w:val="hybridMultilevel"/>
    <w:tmpl w:val="517A12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2"/>
  </w:num>
  <w:num w:numId="4">
    <w:abstractNumId w:val="1"/>
  </w:num>
  <w:num w:numId="5">
    <w:abstractNumId w:val="13"/>
  </w:num>
  <w:num w:numId="6">
    <w:abstractNumId w:val="6"/>
  </w:num>
  <w:num w:numId="7">
    <w:abstractNumId w:val="12"/>
  </w:num>
  <w:num w:numId="8">
    <w:abstractNumId w:val="7"/>
  </w:num>
  <w:num w:numId="9">
    <w:abstractNumId w:val="3"/>
  </w:num>
  <w:num w:numId="10">
    <w:abstractNumId w:val="0"/>
  </w:num>
  <w:num w:numId="11">
    <w:abstractNumId w:val="8"/>
  </w:num>
  <w:num w:numId="12">
    <w:abstractNumId w:val="1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8F3"/>
    <w:rsid w:val="000105C5"/>
    <w:rsid w:val="000113ED"/>
    <w:rsid w:val="00011A40"/>
    <w:rsid w:val="00014591"/>
    <w:rsid w:val="000217D7"/>
    <w:rsid w:val="000310FE"/>
    <w:rsid w:val="00036610"/>
    <w:rsid w:val="0003666C"/>
    <w:rsid w:val="000377F1"/>
    <w:rsid w:val="00040CB4"/>
    <w:rsid w:val="00045237"/>
    <w:rsid w:val="000464D0"/>
    <w:rsid w:val="000523E7"/>
    <w:rsid w:val="0005396C"/>
    <w:rsid w:val="0005597A"/>
    <w:rsid w:val="00060A78"/>
    <w:rsid w:val="00062285"/>
    <w:rsid w:val="00075852"/>
    <w:rsid w:val="000803DD"/>
    <w:rsid w:val="00091058"/>
    <w:rsid w:val="00097B28"/>
    <w:rsid w:val="000A2A42"/>
    <w:rsid w:val="000A3848"/>
    <w:rsid w:val="000A5A43"/>
    <w:rsid w:val="000A70AD"/>
    <w:rsid w:val="000B55B5"/>
    <w:rsid w:val="000D5422"/>
    <w:rsid w:val="000E5CC7"/>
    <w:rsid w:val="000E68E5"/>
    <w:rsid w:val="000F2852"/>
    <w:rsid w:val="000F3C08"/>
    <w:rsid w:val="00103DE7"/>
    <w:rsid w:val="00105899"/>
    <w:rsid w:val="00105E4C"/>
    <w:rsid w:val="00106B2D"/>
    <w:rsid w:val="001126F4"/>
    <w:rsid w:val="00124EEC"/>
    <w:rsid w:val="00131C77"/>
    <w:rsid w:val="0013664E"/>
    <w:rsid w:val="00143640"/>
    <w:rsid w:val="001438A8"/>
    <w:rsid w:val="001461FD"/>
    <w:rsid w:val="00151514"/>
    <w:rsid w:val="00155A02"/>
    <w:rsid w:val="001560FA"/>
    <w:rsid w:val="00187C5B"/>
    <w:rsid w:val="00187D9A"/>
    <w:rsid w:val="00193822"/>
    <w:rsid w:val="00196DA5"/>
    <w:rsid w:val="001A735F"/>
    <w:rsid w:val="001A7DF8"/>
    <w:rsid w:val="001B0739"/>
    <w:rsid w:val="001B185B"/>
    <w:rsid w:val="001B6431"/>
    <w:rsid w:val="001C2517"/>
    <w:rsid w:val="001C37DB"/>
    <w:rsid w:val="001C3C8C"/>
    <w:rsid w:val="001D1456"/>
    <w:rsid w:val="001F29AF"/>
    <w:rsid w:val="001F4766"/>
    <w:rsid w:val="001F7829"/>
    <w:rsid w:val="00220D3B"/>
    <w:rsid w:val="00225135"/>
    <w:rsid w:val="0023533D"/>
    <w:rsid w:val="00267168"/>
    <w:rsid w:val="002674DF"/>
    <w:rsid w:val="002758FD"/>
    <w:rsid w:val="00275C4A"/>
    <w:rsid w:val="00277115"/>
    <w:rsid w:val="00277D7C"/>
    <w:rsid w:val="00282877"/>
    <w:rsid w:val="0029006F"/>
    <w:rsid w:val="002A68BB"/>
    <w:rsid w:val="002B052A"/>
    <w:rsid w:val="002B56B4"/>
    <w:rsid w:val="002E6DAE"/>
    <w:rsid w:val="002F12D8"/>
    <w:rsid w:val="002F6FD7"/>
    <w:rsid w:val="003057BD"/>
    <w:rsid w:val="00310256"/>
    <w:rsid w:val="003103B4"/>
    <w:rsid w:val="00313327"/>
    <w:rsid w:val="0031467F"/>
    <w:rsid w:val="003245FB"/>
    <w:rsid w:val="00324657"/>
    <w:rsid w:val="00335A96"/>
    <w:rsid w:val="00340DD2"/>
    <w:rsid w:val="00341388"/>
    <w:rsid w:val="00347A39"/>
    <w:rsid w:val="003500A9"/>
    <w:rsid w:val="00355002"/>
    <w:rsid w:val="0036322F"/>
    <w:rsid w:val="0036394A"/>
    <w:rsid w:val="00364DBF"/>
    <w:rsid w:val="00364FFE"/>
    <w:rsid w:val="00382459"/>
    <w:rsid w:val="0038549A"/>
    <w:rsid w:val="00396A40"/>
    <w:rsid w:val="00397A5C"/>
    <w:rsid w:val="003A1468"/>
    <w:rsid w:val="003A26F6"/>
    <w:rsid w:val="003B1785"/>
    <w:rsid w:val="003B2777"/>
    <w:rsid w:val="003C056C"/>
    <w:rsid w:val="003C4AC1"/>
    <w:rsid w:val="003D6B44"/>
    <w:rsid w:val="003F20C8"/>
    <w:rsid w:val="003F3F18"/>
    <w:rsid w:val="003F6430"/>
    <w:rsid w:val="003F7737"/>
    <w:rsid w:val="00400894"/>
    <w:rsid w:val="00402DC8"/>
    <w:rsid w:val="0040303A"/>
    <w:rsid w:val="0041197D"/>
    <w:rsid w:val="00416704"/>
    <w:rsid w:val="004175FB"/>
    <w:rsid w:val="00421294"/>
    <w:rsid w:val="00423A24"/>
    <w:rsid w:val="00426AD3"/>
    <w:rsid w:val="0043141D"/>
    <w:rsid w:val="0043186A"/>
    <w:rsid w:val="00433CB2"/>
    <w:rsid w:val="00435FA1"/>
    <w:rsid w:val="00437DE0"/>
    <w:rsid w:val="00453B9B"/>
    <w:rsid w:val="00464BD1"/>
    <w:rsid w:val="004829C8"/>
    <w:rsid w:val="00494032"/>
    <w:rsid w:val="00494EAA"/>
    <w:rsid w:val="004A1109"/>
    <w:rsid w:val="004A205C"/>
    <w:rsid w:val="004A3116"/>
    <w:rsid w:val="004A7FD6"/>
    <w:rsid w:val="004B4A9F"/>
    <w:rsid w:val="004D0E1E"/>
    <w:rsid w:val="004D19B6"/>
    <w:rsid w:val="004D1A06"/>
    <w:rsid w:val="004D6334"/>
    <w:rsid w:val="004F5EAB"/>
    <w:rsid w:val="004F764D"/>
    <w:rsid w:val="005022CC"/>
    <w:rsid w:val="005028A9"/>
    <w:rsid w:val="00515E33"/>
    <w:rsid w:val="00520FE0"/>
    <w:rsid w:val="005229A6"/>
    <w:rsid w:val="005323ED"/>
    <w:rsid w:val="00541DD0"/>
    <w:rsid w:val="0054740A"/>
    <w:rsid w:val="00553DB2"/>
    <w:rsid w:val="0055523D"/>
    <w:rsid w:val="005724A3"/>
    <w:rsid w:val="00573262"/>
    <w:rsid w:val="00573935"/>
    <w:rsid w:val="00576858"/>
    <w:rsid w:val="00580022"/>
    <w:rsid w:val="00587C85"/>
    <w:rsid w:val="00592BC7"/>
    <w:rsid w:val="005935F1"/>
    <w:rsid w:val="005A05EC"/>
    <w:rsid w:val="005A200C"/>
    <w:rsid w:val="005A49CB"/>
    <w:rsid w:val="005B5391"/>
    <w:rsid w:val="005B6276"/>
    <w:rsid w:val="005C1758"/>
    <w:rsid w:val="005D6B3E"/>
    <w:rsid w:val="005E0DC1"/>
    <w:rsid w:val="005E4C49"/>
    <w:rsid w:val="005E5DE8"/>
    <w:rsid w:val="005E5EA7"/>
    <w:rsid w:val="005F0946"/>
    <w:rsid w:val="005F180D"/>
    <w:rsid w:val="006001E3"/>
    <w:rsid w:val="0060091F"/>
    <w:rsid w:val="006020E1"/>
    <w:rsid w:val="0061430B"/>
    <w:rsid w:val="006222D1"/>
    <w:rsid w:val="00622C01"/>
    <w:rsid w:val="00622E4E"/>
    <w:rsid w:val="00630C02"/>
    <w:rsid w:val="00634616"/>
    <w:rsid w:val="0066446E"/>
    <w:rsid w:val="0066462F"/>
    <w:rsid w:val="00665CD1"/>
    <w:rsid w:val="00666117"/>
    <w:rsid w:val="006872BE"/>
    <w:rsid w:val="00690D54"/>
    <w:rsid w:val="00691023"/>
    <w:rsid w:val="00694B2D"/>
    <w:rsid w:val="006A29F3"/>
    <w:rsid w:val="006A43EC"/>
    <w:rsid w:val="006A5DBA"/>
    <w:rsid w:val="006B375F"/>
    <w:rsid w:val="006C38EB"/>
    <w:rsid w:val="006C7123"/>
    <w:rsid w:val="006D1E78"/>
    <w:rsid w:val="006F0DAF"/>
    <w:rsid w:val="006F4D57"/>
    <w:rsid w:val="006F78DA"/>
    <w:rsid w:val="007003BF"/>
    <w:rsid w:val="00707226"/>
    <w:rsid w:val="00714655"/>
    <w:rsid w:val="007226A3"/>
    <w:rsid w:val="007307C1"/>
    <w:rsid w:val="0073297E"/>
    <w:rsid w:val="0075376B"/>
    <w:rsid w:val="00762180"/>
    <w:rsid w:val="007762CB"/>
    <w:rsid w:val="00783A68"/>
    <w:rsid w:val="007A554B"/>
    <w:rsid w:val="007B00CA"/>
    <w:rsid w:val="007C090F"/>
    <w:rsid w:val="007C29C8"/>
    <w:rsid w:val="007D2C39"/>
    <w:rsid w:val="007D38E8"/>
    <w:rsid w:val="007E024E"/>
    <w:rsid w:val="007E2DBD"/>
    <w:rsid w:val="007E46BA"/>
    <w:rsid w:val="007E7F97"/>
    <w:rsid w:val="007F46C0"/>
    <w:rsid w:val="008004D4"/>
    <w:rsid w:val="0080362D"/>
    <w:rsid w:val="008037EC"/>
    <w:rsid w:val="00804366"/>
    <w:rsid w:val="00811347"/>
    <w:rsid w:val="00814287"/>
    <w:rsid w:val="00831A60"/>
    <w:rsid w:val="0085315E"/>
    <w:rsid w:val="00854F7C"/>
    <w:rsid w:val="008570A2"/>
    <w:rsid w:val="00860DD8"/>
    <w:rsid w:val="00860F80"/>
    <w:rsid w:val="008616DC"/>
    <w:rsid w:val="00866EF5"/>
    <w:rsid w:val="008751F7"/>
    <w:rsid w:val="00891E40"/>
    <w:rsid w:val="00894522"/>
    <w:rsid w:val="008B573F"/>
    <w:rsid w:val="008B6002"/>
    <w:rsid w:val="008C6455"/>
    <w:rsid w:val="008C7224"/>
    <w:rsid w:val="008D538C"/>
    <w:rsid w:val="008D6953"/>
    <w:rsid w:val="008D69BB"/>
    <w:rsid w:val="008D7CAF"/>
    <w:rsid w:val="008F3614"/>
    <w:rsid w:val="00906BA8"/>
    <w:rsid w:val="009074A0"/>
    <w:rsid w:val="009132A7"/>
    <w:rsid w:val="00914CD4"/>
    <w:rsid w:val="00916D6D"/>
    <w:rsid w:val="00932378"/>
    <w:rsid w:val="0093643F"/>
    <w:rsid w:val="00940EDD"/>
    <w:rsid w:val="009432C1"/>
    <w:rsid w:val="009460DF"/>
    <w:rsid w:val="009553D7"/>
    <w:rsid w:val="00966702"/>
    <w:rsid w:val="00966F76"/>
    <w:rsid w:val="00987F84"/>
    <w:rsid w:val="00993784"/>
    <w:rsid w:val="009A7C26"/>
    <w:rsid w:val="009B44D6"/>
    <w:rsid w:val="009B78F3"/>
    <w:rsid w:val="009D35F6"/>
    <w:rsid w:val="009D4B59"/>
    <w:rsid w:val="009D4C1B"/>
    <w:rsid w:val="009D6C04"/>
    <w:rsid w:val="00A03D9D"/>
    <w:rsid w:val="00A0781E"/>
    <w:rsid w:val="00A204C7"/>
    <w:rsid w:val="00A243E5"/>
    <w:rsid w:val="00A249A0"/>
    <w:rsid w:val="00A27037"/>
    <w:rsid w:val="00A31090"/>
    <w:rsid w:val="00A3707F"/>
    <w:rsid w:val="00A42969"/>
    <w:rsid w:val="00A442C9"/>
    <w:rsid w:val="00A50A88"/>
    <w:rsid w:val="00A517A6"/>
    <w:rsid w:val="00A529D1"/>
    <w:rsid w:val="00A66439"/>
    <w:rsid w:val="00A671F6"/>
    <w:rsid w:val="00A7098F"/>
    <w:rsid w:val="00A85DD3"/>
    <w:rsid w:val="00A9362F"/>
    <w:rsid w:val="00A957CE"/>
    <w:rsid w:val="00A97B3C"/>
    <w:rsid w:val="00AB4E4B"/>
    <w:rsid w:val="00AB6627"/>
    <w:rsid w:val="00AC1B15"/>
    <w:rsid w:val="00AC3911"/>
    <w:rsid w:val="00AC6D75"/>
    <w:rsid w:val="00AD7702"/>
    <w:rsid w:val="00AF102D"/>
    <w:rsid w:val="00AF18C5"/>
    <w:rsid w:val="00AF1D2A"/>
    <w:rsid w:val="00AF34D4"/>
    <w:rsid w:val="00AF452D"/>
    <w:rsid w:val="00B0648D"/>
    <w:rsid w:val="00B0670E"/>
    <w:rsid w:val="00B20A35"/>
    <w:rsid w:val="00B20D8A"/>
    <w:rsid w:val="00B21920"/>
    <w:rsid w:val="00B2226E"/>
    <w:rsid w:val="00B23757"/>
    <w:rsid w:val="00B31515"/>
    <w:rsid w:val="00B33AFC"/>
    <w:rsid w:val="00B33EDE"/>
    <w:rsid w:val="00B358D6"/>
    <w:rsid w:val="00B36FFB"/>
    <w:rsid w:val="00B504EC"/>
    <w:rsid w:val="00B5471E"/>
    <w:rsid w:val="00B57927"/>
    <w:rsid w:val="00B630DE"/>
    <w:rsid w:val="00B746BE"/>
    <w:rsid w:val="00B754F5"/>
    <w:rsid w:val="00B80C07"/>
    <w:rsid w:val="00B8108C"/>
    <w:rsid w:val="00BA02A8"/>
    <w:rsid w:val="00BA0443"/>
    <w:rsid w:val="00BA1429"/>
    <w:rsid w:val="00BA641B"/>
    <w:rsid w:val="00BA7A3A"/>
    <w:rsid w:val="00BC529F"/>
    <w:rsid w:val="00BC5EE7"/>
    <w:rsid w:val="00BC6D77"/>
    <w:rsid w:val="00BC7AA1"/>
    <w:rsid w:val="00BD0136"/>
    <w:rsid w:val="00BD2F17"/>
    <w:rsid w:val="00BD4901"/>
    <w:rsid w:val="00BD5404"/>
    <w:rsid w:val="00BE2160"/>
    <w:rsid w:val="00BE27FA"/>
    <w:rsid w:val="00BE66F8"/>
    <w:rsid w:val="00C05F5C"/>
    <w:rsid w:val="00C33BE0"/>
    <w:rsid w:val="00C348BB"/>
    <w:rsid w:val="00C36192"/>
    <w:rsid w:val="00C4243F"/>
    <w:rsid w:val="00C55A1D"/>
    <w:rsid w:val="00C62850"/>
    <w:rsid w:val="00C6728B"/>
    <w:rsid w:val="00C80654"/>
    <w:rsid w:val="00C8153E"/>
    <w:rsid w:val="00C81D35"/>
    <w:rsid w:val="00C8489E"/>
    <w:rsid w:val="00C933EC"/>
    <w:rsid w:val="00C94797"/>
    <w:rsid w:val="00C952FE"/>
    <w:rsid w:val="00C97EA4"/>
    <w:rsid w:val="00CA4B16"/>
    <w:rsid w:val="00CC5520"/>
    <w:rsid w:val="00CC5F25"/>
    <w:rsid w:val="00CD42F6"/>
    <w:rsid w:val="00CD5709"/>
    <w:rsid w:val="00CD6065"/>
    <w:rsid w:val="00CE6FDC"/>
    <w:rsid w:val="00CE7BAD"/>
    <w:rsid w:val="00CF2578"/>
    <w:rsid w:val="00D03EE3"/>
    <w:rsid w:val="00D124D7"/>
    <w:rsid w:val="00D12BA9"/>
    <w:rsid w:val="00D26EE7"/>
    <w:rsid w:val="00D34617"/>
    <w:rsid w:val="00D34D9D"/>
    <w:rsid w:val="00D36E93"/>
    <w:rsid w:val="00D412A5"/>
    <w:rsid w:val="00D44E55"/>
    <w:rsid w:val="00D460BB"/>
    <w:rsid w:val="00D52256"/>
    <w:rsid w:val="00D53C41"/>
    <w:rsid w:val="00D56B4C"/>
    <w:rsid w:val="00D57AAE"/>
    <w:rsid w:val="00D60427"/>
    <w:rsid w:val="00D6178D"/>
    <w:rsid w:val="00D617D3"/>
    <w:rsid w:val="00D62D37"/>
    <w:rsid w:val="00DA4101"/>
    <w:rsid w:val="00DC04AC"/>
    <w:rsid w:val="00DC48DB"/>
    <w:rsid w:val="00DD7328"/>
    <w:rsid w:val="00DE2960"/>
    <w:rsid w:val="00DE55D0"/>
    <w:rsid w:val="00DE6585"/>
    <w:rsid w:val="00DF3B00"/>
    <w:rsid w:val="00DF5B80"/>
    <w:rsid w:val="00DF5E81"/>
    <w:rsid w:val="00DF6A82"/>
    <w:rsid w:val="00DF7F44"/>
    <w:rsid w:val="00E00606"/>
    <w:rsid w:val="00E0311A"/>
    <w:rsid w:val="00E04884"/>
    <w:rsid w:val="00E06203"/>
    <w:rsid w:val="00E17790"/>
    <w:rsid w:val="00E20F42"/>
    <w:rsid w:val="00E23585"/>
    <w:rsid w:val="00E27345"/>
    <w:rsid w:val="00E3032F"/>
    <w:rsid w:val="00E35271"/>
    <w:rsid w:val="00E50C52"/>
    <w:rsid w:val="00E65888"/>
    <w:rsid w:val="00E668AC"/>
    <w:rsid w:val="00E676B7"/>
    <w:rsid w:val="00E715AB"/>
    <w:rsid w:val="00E77D4D"/>
    <w:rsid w:val="00E81792"/>
    <w:rsid w:val="00E82EE1"/>
    <w:rsid w:val="00EA0BAC"/>
    <w:rsid w:val="00EA3ECD"/>
    <w:rsid w:val="00EB0B38"/>
    <w:rsid w:val="00EB10CA"/>
    <w:rsid w:val="00EB16F5"/>
    <w:rsid w:val="00EB1D0C"/>
    <w:rsid w:val="00EB3E2D"/>
    <w:rsid w:val="00EC4E6D"/>
    <w:rsid w:val="00EC7414"/>
    <w:rsid w:val="00EC79B6"/>
    <w:rsid w:val="00ED28AA"/>
    <w:rsid w:val="00EE0083"/>
    <w:rsid w:val="00EE22ED"/>
    <w:rsid w:val="00EE2C11"/>
    <w:rsid w:val="00EE37EE"/>
    <w:rsid w:val="00EE657C"/>
    <w:rsid w:val="00EF0DC5"/>
    <w:rsid w:val="00EF1AA0"/>
    <w:rsid w:val="00EF2ADF"/>
    <w:rsid w:val="00EF4555"/>
    <w:rsid w:val="00F02DDF"/>
    <w:rsid w:val="00F1104C"/>
    <w:rsid w:val="00F11A1C"/>
    <w:rsid w:val="00F20C19"/>
    <w:rsid w:val="00F20EE0"/>
    <w:rsid w:val="00F215F6"/>
    <w:rsid w:val="00F24923"/>
    <w:rsid w:val="00F30910"/>
    <w:rsid w:val="00F64E23"/>
    <w:rsid w:val="00F674D1"/>
    <w:rsid w:val="00F74824"/>
    <w:rsid w:val="00F76113"/>
    <w:rsid w:val="00F84A28"/>
    <w:rsid w:val="00F865C8"/>
    <w:rsid w:val="00FA009E"/>
    <w:rsid w:val="00FA03B9"/>
    <w:rsid w:val="00FA0446"/>
    <w:rsid w:val="00FA2227"/>
    <w:rsid w:val="00FB2BDC"/>
    <w:rsid w:val="00FC4BB2"/>
    <w:rsid w:val="00FC7441"/>
    <w:rsid w:val="00FD488C"/>
    <w:rsid w:val="00FE4D05"/>
    <w:rsid w:val="00FE6D1B"/>
    <w:rsid w:val="00FF0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1F55"/>
  <w15:docId w15:val="{C49F3EB9-10FE-47E3-9502-99529910D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8F3"/>
    <w:pPr>
      <w:ind w:left="720"/>
      <w:contextualSpacing/>
    </w:pPr>
  </w:style>
  <w:style w:type="paragraph" w:styleId="Header">
    <w:name w:val="header"/>
    <w:basedOn w:val="Normal"/>
    <w:link w:val="HeaderChar"/>
    <w:uiPriority w:val="99"/>
    <w:unhideWhenUsed/>
    <w:rsid w:val="00A50A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A88"/>
  </w:style>
  <w:style w:type="paragraph" w:styleId="Footer">
    <w:name w:val="footer"/>
    <w:basedOn w:val="Normal"/>
    <w:link w:val="FooterChar"/>
    <w:uiPriority w:val="99"/>
    <w:unhideWhenUsed/>
    <w:rsid w:val="00A50A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88"/>
  </w:style>
  <w:style w:type="character" w:customStyle="1" w:styleId="il">
    <w:name w:val="il"/>
    <w:basedOn w:val="DefaultParagraphFont"/>
    <w:rsid w:val="005229A6"/>
  </w:style>
  <w:style w:type="character" w:styleId="Hyperlink">
    <w:name w:val="Hyperlink"/>
    <w:basedOn w:val="DefaultParagraphFont"/>
    <w:uiPriority w:val="99"/>
    <w:unhideWhenUsed/>
    <w:rsid w:val="005229A6"/>
    <w:rPr>
      <w:color w:val="0563C1" w:themeColor="hyperlink"/>
      <w:u w:val="single"/>
    </w:rPr>
  </w:style>
  <w:style w:type="character" w:styleId="CommentReference">
    <w:name w:val="annotation reference"/>
    <w:basedOn w:val="DefaultParagraphFont"/>
    <w:uiPriority w:val="99"/>
    <w:semiHidden/>
    <w:unhideWhenUsed/>
    <w:rsid w:val="00A249A0"/>
    <w:rPr>
      <w:sz w:val="16"/>
      <w:szCs w:val="16"/>
    </w:rPr>
  </w:style>
  <w:style w:type="paragraph" w:styleId="CommentText">
    <w:name w:val="annotation text"/>
    <w:basedOn w:val="Normal"/>
    <w:link w:val="CommentTextChar"/>
    <w:uiPriority w:val="99"/>
    <w:semiHidden/>
    <w:unhideWhenUsed/>
    <w:rsid w:val="00A249A0"/>
    <w:pPr>
      <w:spacing w:line="240" w:lineRule="auto"/>
    </w:pPr>
    <w:rPr>
      <w:sz w:val="20"/>
      <w:szCs w:val="20"/>
    </w:rPr>
  </w:style>
  <w:style w:type="character" w:customStyle="1" w:styleId="CommentTextChar">
    <w:name w:val="Comment Text Char"/>
    <w:basedOn w:val="DefaultParagraphFont"/>
    <w:link w:val="CommentText"/>
    <w:uiPriority w:val="99"/>
    <w:semiHidden/>
    <w:rsid w:val="00A249A0"/>
    <w:rPr>
      <w:sz w:val="20"/>
      <w:szCs w:val="20"/>
    </w:rPr>
  </w:style>
  <w:style w:type="paragraph" w:styleId="CommentSubject">
    <w:name w:val="annotation subject"/>
    <w:basedOn w:val="CommentText"/>
    <w:next w:val="CommentText"/>
    <w:link w:val="CommentSubjectChar"/>
    <w:uiPriority w:val="99"/>
    <w:semiHidden/>
    <w:unhideWhenUsed/>
    <w:rsid w:val="00A249A0"/>
    <w:rPr>
      <w:b/>
      <w:bCs/>
    </w:rPr>
  </w:style>
  <w:style w:type="character" w:customStyle="1" w:styleId="CommentSubjectChar">
    <w:name w:val="Comment Subject Char"/>
    <w:basedOn w:val="CommentTextChar"/>
    <w:link w:val="CommentSubject"/>
    <w:uiPriority w:val="99"/>
    <w:semiHidden/>
    <w:rsid w:val="00A249A0"/>
    <w:rPr>
      <w:b/>
      <w:bCs/>
      <w:sz w:val="20"/>
      <w:szCs w:val="20"/>
    </w:rPr>
  </w:style>
  <w:style w:type="paragraph" w:styleId="BalloonText">
    <w:name w:val="Balloon Text"/>
    <w:basedOn w:val="Normal"/>
    <w:link w:val="BalloonTextChar"/>
    <w:uiPriority w:val="99"/>
    <w:semiHidden/>
    <w:unhideWhenUsed/>
    <w:rsid w:val="00A249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9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3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01490400.2016.121594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ps.gov/subjects/urban/upload/UrbanAgenda_web.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ws.gov/refuges/vision/pdfs/UrbanInitiativeFactSheet_Jan_201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ewresearch.org/fact-tank/2015/07/14/black-child-poverty-rate-holds-steady-even-as-other-groups-see-declines/" TargetMode="External"/><Relationship Id="rId4" Type="http://schemas.openxmlformats.org/officeDocument/2006/relationships/settings" Target="settings.xml"/><Relationship Id="rId9" Type="http://schemas.openxmlformats.org/officeDocument/2006/relationships/hyperlink" Target="http://www.pewhispanic.org/2008/02/11/us-population-projections-2005-205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FB904-895D-4A1D-973D-07D3B1125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5568</Words>
  <Characters>31739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North Carolina State University</Company>
  <LinksUpToDate>false</LinksUpToDate>
  <CharactersWithSpaces>37233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Myron Floyd</dc:creator>
  <cp:lastModifiedBy>Robert Burns</cp:lastModifiedBy>
  <cp:revision>3</cp:revision>
  <dcterms:created xsi:type="dcterms:W3CDTF">2017-04-28T16:28:00Z</dcterms:created>
  <dcterms:modified xsi:type="dcterms:W3CDTF">2017-04-28T16:29:00Z</dcterms:modified>
</cp:coreProperties>
</file>